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D8353" w14:textId="0C950061" w:rsidR="000905AD" w:rsidRPr="00683EE9" w:rsidRDefault="000905AD" w:rsidP="00642F80">
      <w:pPr>
        <w:spacing w:line="240" w:lineRule="auto"/>
        <w:ind w:left="567" w:right="709"/>
        <w:rPr>
          <w:rFonts w:cstheme="minorHAnsi"/>
          <w:b/>
          <w:bCs/>
          <w:color w:val="000000" w:themeColor="text1"/>
          <w:sz w:val="32"/>
          <w:szCs w:val="32"/>
        </w:rPr>
      </w:pPr>
      <w:bookmarkStart w:id="0" w:name="_Hlk77079460"/>
      <w:r w:rsidRPr="00683EE9">
        <w:rPr>
          <w:rFonts w:cstheme="minorHAnsi"/>
          <w:b/>
          <w:bCs/>
          <w:color w:val="000000" w:themeColor="text1"/>
          <w:sz w:val="32"/>
          <w:szCs w:val="32"/>
        </w:rPr>
        <w:t>Golden Pixel Award 202</w:t>
      </w:r>
      <w:r w:rsidR="000B0D31" w:rsidRPr="00683EE9">
        <w:rPr>
          <w:rFonts w:cstheme="minorHAnsi"/>
          <w:b/>
          <w:bCs/>
          <w:color w:val="000000" w:themeColor="text1"/>
          <w:sz w:val="32"/>
          <w:szCs w:val="32"/>
        </w:rPr>
        <w:t>4</w:t>
      </w:r>
    </w:p>
    <w:p w14:paraId="1103C126" w14:textId="3AC604D6" w:rsidR="000905AD" w:rsidRPr="00683EE9" w:rsidRDefault="007008BE" w:rsidP="00642F80">
      <w:pPr>
        <w:spacing w:line="240" w:lineRule="auto"/>
        <w:ind w:left="567" w:right="709"/>
        <w:rPr>
          <w:rFonts w:cstheme="minorHAnsi"/>
          <w:b/>
          <w:bCs/>
          <w:color w:val="000000" w:themeColor="text1"/>
          <w:sz w:val="32"/>
          <w:szCs w:val="32"/>
        </w:rPr>
      </w:pPr>
      <w:r w:rsidRPr="00683EE9">
        <w:rPr>
          <w:rFonts w:cstheme="minorHAnsi"/>
          <w:b/>
          <w:bCs/>
          <w:color w:val="000000" w:themeColor="text1"/>
          <w:sz w:val="32"/>
          <w:szCs w:val="32"/>
        </w:rPr>
        <w:t>Österreichs Druckindustrie zeigt was sie kann</w:t>
      </w:r>
    </w:p>
    <w:bookmarkEnd w:id="0"/>
    <w:p w14:paraId="581598E8" w14:textId="77777777" w:rsidR="000905AD" w:rsidRPr="00683EE9" w:rsidRDefault="000905AD" w:rsidP="00642F80">
      <w:pPr>
        <w:spacing w:line="240" w:lineRule="auto"/>
        <w:ind w:left="567" w:right="709"/>
        <w:rPr>
          <w:rFonts w:cstheme="minorHAnsi"/>
          <w:color w:val="000000" w:themeColor="text1"/>
          <w:sz w:val="24"/>
          <w:szCs w:val="24"/>
        </w:rPr>
      </w:pPr>
    </w:p>
    <w:p w14:paraId="4F97EEC5" w14:textId="317451E4" w:rsidR="000905AD" w:rsidRPr="00683EE9" w:rsidRDefault="000905AD" w:rsidP="00642F80">
      <w:pPr>
        <w:tabs>
          <w:tab w:val="left" w:pos="9923"/>
        </w:tabs>
        <w:spacing w:line="240" w:lineRule="auto"/>
        <w:ind w:left="567" w:right="709"/>
        <w:rPr>
          <w:rFonts w:cstheme="minorHAnsi"/>
          <w:b/>
          <w:bCs/>
          <w:i/>
          <w:iCs/>
          <w:color w:val="000000" w:themeColor="text1"/>
          <w:sz w:val="24"/>
          <w:szCs w:val="24"/>
        </w:rPr>
      </w:pPr>
      <w:r w:rsidRPr="00683EE9">
        <w:rPr>
          <w:rFonts w:cstheme="minorHAnsi"/>
          <w:b/>
          <w:bCs/>
          <w:i/>
          <w:iCs/>
          <w:color w:val="000000" w:themeColor="text1"/>
          <w:sz w:val="24"/>
          <w:szCs w:val="24"/>
        </w:rPr>
        <w:t>Wien, Oktober 202</w:t>
      </w:r>
      <w:r w:rsidR="000B0D31" w:rsidRPr="00683EE9">
        <w:rPr>
          <w:rFonts w:cstheme="minorHAnsi"/>
          <w:b/>
          <w:bCs/>
          <w:i/>
          <w:iCs/>
          <w:color w:val="000000" w:themeColor="text1"/>
          <w:sz w:val="24"/>
          <w:szCs w:val="24"/>
        </w:rPr>
        <w:t>4</w:t>
      </w:r>
      <w:r w:rsidRPr="00683EE9">
        <w:rPr>
          <w:rFonts w:cstheme="minorHAnsi"/>
          <w:b/>
          <w:bCs/>
          <w:i/>
          <w:iCs/>
          <w:color w:val="000000" w:themeColor="text1"/>
          <w:sz w:val="24"/>
          <w:szCs w:val="24"/>
        </w:rPr>
        <w:t xml:space="preserve"> </w:t>
      </w:r>
      <w:r w:rsidRPr="00683EE9">
        <w:rPr>
          <w:rFonts w:cstheme="minorHAnsi"/>
          <w:b/>
          <w:bCs/>
          <w:color w:val="000000" w:themeColor="text1"/>
          <w:sz w:val="24"/>
          <w:szCs w:val="24"/>
        </w:rPr>
        <w:t xml:space="preserve">Am </w:t>
      </w:r>
      <w:r w:rsidR="000B0D31" w:rsidRPr="00683EE9">
        <w:rPr>
          <w:rFonts w:cstheme="minorHAnsi"/>
          <w:b/>
          <w:bCs/>
          <w:color w:val="000000" w:themeColor="text1"/>
          <w:sz w:val="24"/>
          <w:szCs w:val="24"/>
        </w:rPr>
        <w:t>24.</w:t>
      </w:r>
      <w:r w:rsidRPr="00683EE9">
        <w:rPr>
          <w:rFonts w:cstheme="minorHAnsi"/>
          <w:b/>
          <w:bCs/>
          <w:color w:val="000000" w:themeColor="text1"/>
          <w:sz w:val="24"/>
          <w:szCs w:val="24"/>
        </w:rPr>
        <w:t xml:space="preserve"> Oktober 202</w:t>
      </w:r>
      <w:r w:rsidR="000B0D31" w:rsidRPr="00683EE9">
        <w:rPr>
          <w:rFonts w:cstheme="minorHAnsi"/>
          <w:b/>
          <w:bCs/>
          <w:color w:val="000000" w:themeColor="text1"/>
          <w:sz w:val="24"/>
          <w:szCs w:val="24"/>
        </w:rPr>
        <w:t>4</w:t>
      </w:r>
      <w:r w:rsidRPr="00683EE9">
        <w:rPr>
          <w:rFonts w:cstheme="minorHAnsi"/>
          <w:b/>
          <w:bCs/>
          <w:color w:val="000000" w:themeColor="text1"/>
          <w:sz w:val="24"/>
          <w:szCs w:val="24"/>
        </w:rPr>
        <w:t xml:space="preserve"> war es wieder so weit. Die 2</w:t>
      </w:r>
      <w:r w:rsidR="000B0D31" w:rsidRPr="00683EE9">
        <w:rPr>
          <w:rFonts w:cstheme="minorHAnsi"/>
          <w:b/>
          <w:bCs/>
          <w:color w:val="000000" w:themeColor="text1"/>
          <w:sz w:val="24"/>
          <w:szCs w:val="24"/>
        </w:rPr>
        <w:t>2</w:t>
      </w:r>
      <w:r w:rsidRPr="00683EE9">
        <w:rPr>
          <w:rFonts w:cstheme="minorHAnsi"/>
          <w:b/>
          <w:bCs/>
          <w:color w:val="000000" w:themeColor="text1"/>
          <w:sz w:val="24"/>
          <w:szCs w:val="24"/>
        </w:rPr>
        <w:t xml:space="preserve">. Golden Pixel Awards wurden im Colosseum21 in Wien vergeben und </w:t>
      </w:r>
      <w:r w:rsidR="00336A00">
        <w:rPr>
          <w:rFonts w:cstheme="minorHAnsi"/>
          <w:b/>
          <w:bCs/>
          <w:color w:val="000000" w:themeColor="text1"/>
          <w:sz w:val="24"/>
          <w:szCs w:val="24"/>
        </w:rPr>
        <w:t xml:space="preserve">knapp 200 </w:t>
      </w:r>
      <w:r w:rsidRPr="00683EE9">
        <w:rPr>
          <w:rFonts w:cstheme="minorHAnsi"/>
          <w:b/>
          <w:bCs/>
          <w:color w:val="000000" w:themeColor="text1"/>
          <w:sz w:val="24"/>
          <w:szCs w:val="24"/>
        </w:rPr>
        <w:t>Gäste feierten die Sieger in 16 Kategorien gebührend.</w:t>
      </w:r>
      <w:r w:rsidR="00C405F9">
        <w:rPr>
          <w:rFonts w:cstheme="minorHAnsi"/>
          <w:b/>
          <w:bCs/>
          <w:color w:val="000000" w:themeColor="text1"/>
          <w:sz w:val="24"/>
          <w:szCs w:val="24"/>
        </w:rPr>
        <w:t xml:space="preserve"> Besonders fiel auf, dass in diesem Jahr viele junge Gäste dabei waren, ein gutes Zeichen für die Branche.</w:t>
      </w:r>
    </w:p>
    <w:p w14:paraId="12AFEA63" w14:textId="77777777" w:rsidR="000905AD" w:rsidRPr="00683EE9" w:rsidRDefault="000905AD" w:rsidP="00642F80">
      <w:pPr>
        <w:tabs>
          <w:tab w:val="left" w:pos="9923"/>
        </w:tabs>
        <w:spacing w:line="240" w:lineRule="auto"/>
        <w:ind w:left="567" w:right="709"/>
        <w:rPr>
          <w:rFonts w:cstheme="minorHAnsi"/>
          <w:b/>
          <w:bCs/>
          <w:color w:val="000000" w:themeColor="text1"/>
          <w:sz w:val="24"/>
          <w:szCs w:val="24"/>
        </w:rPr>
      </w:pPr>
    </w:p>
    <w:p w14:paraId="7CE29D55" w14:textId="2942FBF3" w:rsidR="00455418" w:rsidRPr="00683EE9" w:rsidRDefault="00455418" w:rsidP="00642F80">
      <w:pPr>
        <w:tabs>
          <w:tab w:val="left" w:pos="9923"/>
        </w:tabs>
        <w:spacing w:line="240" w:lineRule="auto"/>
        <w:ind w:left="567" w:right="709"/>
        <w:rPr>
          <w:rFonts w:cstheme="minorHAnsi"/>
          <w:color w:val="000000" w:themeColor="text1"/>
          <w:sz w:val="24"/>
          <w:szCs w:val="24"/>
        </w:rPr>
      </w:pPr>
      <w:r w:rsidRPr="00683EE9">
        <w:rPr>
          <w:rFonts w:cstheme="minorHAnsi"/>
          <w:color w:val="000000" w:themeColor="text1"/>
          <w:sz w:val="24"/>
          <w:szCs w:val="24"/>
        </w:rPr>
        <w:t xml:space="preserve">Die Qualität der Einreichungen war in diesem Jahr sehr hoch, einige Kategorien taten sich Besonders hervor. Es ist unglaublich schön und inspirierend zu sehen, wie wunderbare Druckprojekte von Druckereien gemeinsam mit ihren Auftraggebern umgesetzt werden. Dennoch </w:t>
      </w:r>
      <w:r w:rsidR="002D40DD" w:rsidRPr="00683EE9">
        <w:rPr>
          <w:rFonts w:cstheme="minorHAnsi"/>
          <w:color w:val="000000" w:themeColor="text1"/>
          <w:sz w:val="24"/>
          <w:szCs w:val="24"/>
        </w:rPr>
        <w:t>war es augenscheinlich</w:t>
      </w:r>
      <w:r w:rsidRPr="00683EE9">
        <w:rPr>
          <w:rFonts w:cstheme="minorHAnsi"/>
          <w:color w:val="000000" w:themeColor="text1"/>
          <w:sz w:val="24"/>
          <w:szCs w:val="24"/>
        </w:rPr>
        <w:t xml:space="preserve">, dass in der Branche ein gewisser (Zeit) Druck vorherrscht. Noch nie zuvor in der Geschichte des Awards erreichten die </w:t>
      </w:r>
      <w:r w:rsidR="002D40DD" w:rsidRPr="00683EE9">
        <w:rPr>
          <w:rFonts w:cstheme="minorHAnsi"/>
          <w:color w:val="000000" w:themeColor="text1"/>
          <w:sz w:val="24"/>
          <w:szCs w:val="24"/>
        </w:rPr>
        <w:t xml:space="preserve">Veranstalter </w:t>
      </w:r>
      <w:r w:rsidRPr="00683EE9">
        <w:rPr>
          <w:rFonts w:cstheme="minorHAnsi"/>
          <w:color w:val="000000" w:themeColor="text1"/>
          <w:sz w:val="24"/>
          <w:szCs w:val="24"/>
        </w:rPr>
        <w:t xml:space="preserve">Einreichungen so knapp und viele nach dem Einreichschluss. Am Ende war die Freude groß und am 28. August 2024 kam die Jury zusammen, um in 17 Kategorien die Bewertungen </w:t>
      </w:r>
      <w:r w:rsidR="002D40DD" w:rsidRPr="00683EE9">
        <w:rPr>
          <w:rFonts w:cstheme="minorHAnsi"/>
          <w:color w:val="000000" w:themeColor="text1"/>
          <w:sz w:val="24"/>
          <w:szCs w:val="24"/>
        </w:rPr>
        <w:t xml:space="preserve">für 176 Projekte </w:t>
      </w:r>
      <w:r w:rsidRPr="00683EE9">
        <w:rPr>
          <w:rFonts w:cstheme="minorHAnsi"/>
          <w:color w:val="000000" w:themeColor="text1"/>
          <w:sz w:val="24"/>
          <w:szCs w:val="24"/>
        </w:rPr>
        <w:t xml:space="preserve">abzugeben. Kein einfaches Unterfangen, denn in einigen Kategorien war die Qualität sehr hoch und ein Kopf an Kopf Rennen der Projekte. </w:t>
      </w:r>
    </w:p>
    <w:p w14:paraId="1CBABC32" w14:textId="44200816" w:rsidR="00455418" w:rsidRPr="00683EE9" w:rsidRDefault="00455418" w:rsidP="00642F80">
      <w:pPr>
        <w:tabs>
          <w:tab w:val="left" w:pos="9923"/>
        </w:tabs>
        <w:spacing w:line="240" w:lineRule="auto"/>
        <w:ind w:left="567" w:right="709"/>
        <w:rPr>
          <w:rFonts w:cstheme="minorHAnsi"/>
          <w:color w:val="000000" w:themeColor="text1"/>
          <w:sz w:val="24"/>
          <w:szCs w:val="24"/>
        </w:rPr>
      </w:pPr>
      <w:r w:rsidRPr="00683EE9">
        <w:rPr>
          <w:rFonts w:cstheme="minorHAnsi"/>
          <w:color w:val="000000" w:themeColor="text1"/>
          <w:sz w:val="24"/>
          <w:szCs w:val="24"/>
        </w:rPr>
        <w:t>Juryvorsitzender Dr. Werner Sobotka brachte es mit seinem Statement auf den Punkt: „Die österreichische Druckindustrie hat wieder eindrucksvoll gezeigt, was sie kann. Vor allem bei Etiketten, Haptik, Akzidenzen und Cross Media sahen wir Projekte, die Print beleben.“ Die Jury bestand in diesem Jahr aus Kurt Kölli, Direktor der Graphischen; Michael Smetana, Geschäftsleitung HP Austria, Michael Bergmeister; Izabela Seidl-Kwiatkowska, PRINT &amp; PUBLISHING Poland Chefredaktion; Michael Seidl, PRINT &amp; PUBLISHING Chefredaktion; Bettina und Gerhard Jarosch, Agentur Confici; Alexander Gruber von QuarterPack und neu dabei</w:t>
      </w:r>
      <w:r w:rsidR="00336A00">
        <w:rPr>
          <w:rFonts w:cstheme="minorHAnsi"/>
          <w:color w:val="000000" w:themeColor="text1"/>
          <w:sz w:val="24"/>
          <w:szCs w:val="24"/>
        </w:rPr>
        <w:t>,</w:t>
      </w:r>
      <w:r w:rsidRPr="00683EE9">
        <w:rPr>
          <w:rFonts w:cstheme="minorHAnsi"/>
          <w:color w:val="000000" w:themeColor="text1"/>
          <w:sz w:val="24"/>
          <w:szCs w:val="24"/>
        </w:rPr>
        <w:t xml:space="preserve"> Miriam Mlczoch von In Love With Paper.</w:t>
      </w:r>
    </w:p>
    <w:p w14:paraId="300CB4EB" w14:textId="59DE66F1" w:rsidR="000905AD" w:rsidRPr="00683EE9" w:rsidRDefault="00455418" w:rsidP="00642F80">
      <w:pPr>
        <w:tabs>
          <w:tab w:val="left" w:pos="9923"/>
        </w:tabs>
        <w:spacing w:line="240" w:lineRule="auto"/>
        <w:ind w:left="567" w:right="709"/>
        <w:rPr>
          <w:rFonts w:cstheme="minorHAnsi"/>
          <w:color w:val="000000" w:themeColor="text1"/>
          <w:sz w:val="24"/>
          <w:szCs w:val="24"/>
        </w:rPr>
      </w:pPr>
      <w:r w:rsidRPr="00683EE9">
        <w:rPr>
          <w:rFonts w:cstheme="minorHAnsi"/>
          <w:color w:val="000000" w:themeColor="text1"/>
          <w:sz w:val="24"/>
          <w:szCs w:val="24"/>
        </w:rPr>
        <w:t>In den Kategorien Buch &amp; Bildbände, Etiketten, Cross Media, Direct Mail, Akzidenzen und Freestyle gab es unglaubliche Kopf an Kopf Rennen. Die Kategorie Etiketten entwickelt sich mehr und mehr zum Qualitäts</w:t>
      </w:r>
      <w:r w:rsidR="00336A00">
        <w:rPr>
          <w:rFonts w:cstheme="minorHAnsi"/>
          <w:color w:val="000000" w:themeColor="text1"/>
          <w:sz w:val="24"/>
          <w:szCs w:val="24"/>
        </w:rPr>
        <w:t>-</w:t>
      </w:r>
      <w:r w:rsidRPr="00683EE9">
        <w:rPr>
          <w:rFonts w:cstheme="minorHAnsi"/>
          <w:color w:val="000000" w:themeColor="text1"/>
          <w:sz w:val="24"/>
          <w:szCs w:val="24"/>
        </w:rPr>
        <w:t>Hot Spot</w:t>
      </w:r>
      <w:r w:rsidR="00683EE9">
        <w:rPr>
          <w:rFonts w:cstheme="minorHAnsi"/>
          <w:color w:val="000000" w:themeColor="text1"/>
          <w:sz w:val="24"/>
          <w:szCs w:val="24"/>
        </w:rPr>
        <w:t>: J</w:t>
      </w:r>
      <w:r w:rsidRPr="00683EE9">
        <w:rPr>
          <w:rFonts w:cstheme="minorHAnsi"/>
          <w:color w:val="000000" w:themeColor="text1"/>
          <w:sz w:val="24"/>
          <w:szCs w:val="24"/>
        </w:rPr>
        <w:t>ede der 17 Einreichungen hätte sich einen Golden Pixel Award verdient.</w:t>
      </w:r>
      <w:r w:rsidR="002D40DD" w:rsidRPr="00683EE9">
        <w:rPr>
          <w:rFonts w:cstheme="minorHAnsi"/>
          <w:color w:val="000000" w:themeColor="text1"/>
          <w:sz w:val="24"/>
          <w:szCs w:val="24"/>
        </w:rPr>
        <w:t xml:space="preserve"> So wurden die Gewinner in 1</w:t>
      </w:r>
      <w:r w:rsidR="00683EE9">
        <w:rPr>
          <w:rFonts w:cstheme="minorHAnsi"/>
          <w:color w:val="000000" w:themeColor="text1"/>
          <w:sz w:val="24"/>
          <w:szCs w:val="24"/>
        </w:rPr>
        <w:t>6</w:t>
      </w:r>
      <w:r w:rsidR="002D40DD" w:rsidRPr="00683EE9">
        <w:rPr>
          <w:rFonts w:cstheme="minorHAnsi"/>
          <w:color w:val="000000" w:themeColor="text1"/>
          <w:sz w:val="24"/>
          <w:szCs w:val="24"/>
        </w:rPr>
        <w:t xml:space="preserve"> Kategorie vergeben und wie schon im Vorjahr gab es ex equo Platzierungen</w:t>
      </w:r>
      <w:r w:rsidR="00336A00">
        <w:rPr>
          <w:rFonts w:cstheme="minorHAnsi"/>
          <w:color w:val="000000" w:themeColor="text1"/>
          <w:sz w:val="24"/>
          <w:szCs w:val="24"/>
        </w:rPr>
        <w:t xml:space="preserve"> und bei den Etiketten sogar drei Gewinner</w:t>
      </w:r>
      <w:r w:rsidR="002D40DD" w:rsidRPr="00683EE9">
        <w:rPr>
          <w:rFonts w:cstheme="minorHAnsi"/>
          <w:color w:val="000000" w:themeColor="text1"/>
          <w:sz w:val="24"/>
          <w:szCs w:val="24"/>
        </w:rPr>
        <w:t xml:space="preserve">. </w:t>
      </w:r>
      <w:r w:rsidR="000905AD" w:rsidRPr="00683EE9">
        <w:rPr>
          <w:rFonts w:cstheme="minorHAnsi"/>
          <w:color w:val="000000" w:themeColor="text1"/>
          <w:sz w:val="24"/>
          <w:szCs w:val="24"/>
        </w:rPr>
        <w:t xml:space="preserve">Bewertet wurden das Zusammenspiel verschiedener Faktoren wie Idee, Qualität, Produkt oder Nachhaltigkeit beziehungsweise auch das Ergebnis der Kundenzusammenarbeit mit der Agentur und der Druckerei, in seiner Gesamtheit. Daher ist dieser Award einmalig: Es wird nicht nur das Endprodukt ausgezeichnet, sondern ebenso der gesamte Projektgedanke </w:t>
      </w:r>
      <w:r w:rsidR="000905AD" w:rsidRPr="00683EE9">
        <w:rPr>
          <w:rFonts w:cstheme="minorHAnsi"/>
          <w:color w:val="000000" w:themeColor="text1"/>
          <w:sz w:val="24"/>
          <w:szCs w:val="24"/>
        </w:rPr>
        <w:lastRenderedPageBreak/>
        <w:t xml:space="preserve">hervorgehoben. Der Golden Pixel Award ist der Leistungsbeweis </w:t>
      </w:r>
      <w:r w:rsidR="002D40DD" w:rsidRPr="00683EE9">
        <w:rPr>
          <w:rFonts w:cstheme="minorHAnsi"/>
          <w:color w:val="000000" w:themeColor="text1"/>
          <w:sz w:val="24"/>
          <w:szCs w:val="24"/>
        </w:rPr>
        <w:t xml:space="preserve">einer lebendigen </w:t>
      </w:r>
      <w:r w:rsidR="000905AD" w:rsidRPr="00683EE9">
        <w:rPr>
          <w:rFonts w:cstheme="minorHAnsi"/>
          <w:color w:val="000000" w:themeColor="text1"/>
          <w:sz w:val="24"/>
          <w:szCs w:val="24"/>
        </w:rPr>
        <w:t xml:space="preserve">österreichischen Druck- und Medienindustrie. Die Sieger setzen die Auszeichnung in der Kommunikation mit ihren Kunden ein und verstehen sie als Anerkennung ihrer hervorragenden Leistung. Auch in der internationalen Award-Szene ist der Wettbewerb sehr gut positioniert. </w:t>
      </w:r>
      <w:r w:rsidR="002D40DD" w:rsidRPr="00683EE9">
        <w:rPr>
          <w:rFonts w:cstheme="minorHAnsi"/>
          <w:color w:val="000000" w:themeColor="text1"/>
          <w:sz w:val="24"/>
          <w:szCs w:val="24"/>
        </w:rPr>
        <w:t>D</w:t>
      </w:r>
      <w:r w:rsidR="000905AD" w:rsidRPr="00683EE9">
        <w:rPr>
          <w:rFonts w:cstheme="minorHAnsi"/>
          <w:color w:val="000000" w:themeColor="text1"/>
          <w:sz w:val="24"/>
          <w:szCs w:val="24"/>
        </w:rPr>
        <w:t>er Golden Pixel Award ist die Bühne für die Performance</w:t>
      </w:r>
      <w:r w:rsidR="002D40DD" w:rsidRPr="00683EE9">
        <w:rPr>
          <w:rFonts w:cstheme="minorHAnsi"/>
          <w:color w:val="000000" w:themeColor="text1"/>
          <w:sz w:val="24"/>
          <w:szCs w:val="24"/>
        </w:rPr>
        <w:t xml:space="preserve"> der Branche, der </w:t>
      </w:r>
      <w:r w:rsidR="000905AD" w:rsidRPr="00683EE9">
        <w:rPr>
          <w:rFonts w:cstheme="minorHAnsi"/>
          <w:color w:val="000000" w:themeColor="text1"/>
          <w:sz w:val="24"/>
          <w:szCs w:val="24"/>
        </w:rPr>
        <w:t>Award versteht sich als Initiative, die den Stellenwert und die Wertigkeit von Print hervorhebt.</w:t>
      </w:r>
    </w:p>
    <w:p w14:paraId="72855F68" w14:textId="657BF112" w:rsidR="000905AD" w:rsidRPr="00683EE9" w:rsidRDefault="000905AD" w:rsidP="00642F80">
      <w:pPr>
        <w:tabs>
          <w:tab w:val="left" w:pos="9923"/>
        </w:tabs>
        <w:spacing w:line="240" w:lineRule="auto"/>
        <w:ind w:left="567" w:right="709"/>
        <w:rPr>
          <w:rFonts w:cstheme="minorHAnsi"/>
          <w:color w:val="000000" w:themeColor="text1"/>
          <w:sz w:val="24"/>
          <w:szCs w:val="24"/>
        </w:rPr>
      </w:pPr>
      <w:r w:rsidRPr="00683EE9">
        <w:rPr>
          <w:rFonts w:cstheme="minorHAnsi"/>
          <w:color w:val="000000" w:themeColor="text1"/>
          <w:sz w:val="24"/>
          <w:szCs w:val="24"/>
        </w:rPr>
        <w:t xml:space="preserve">Moderiert wurde die Verleihung wieder durch PRINT &amp; PUBLISHING Chefredakteur Michael Seidl, </w:t>
      </w:r>
      <w:r w:rsidR="002D40DD" w:rsidRPr="00683EE9">
        <w:rPr>
          <w:rFonts w:cstheme="minorHAnsi"/>
          <w:color w:val="000000" w:themeColor="text1"/>
          <w:sz w:val="24"/>
          <w:szCs w:val="24"/>
        </w:rPr>
        <w:t>der sich freute</w:t>
      </w:r>
      <w:r w:rsidRPr="00683EE9">
        <w:rPr>
          <w:rFonts w:cstheme="minorHAnsi"/>
          <w:color w:val="000000" w:themeColor="text1"/>
          <w:sz w:val="24"/>
          <w:szCs w:val="24"/>
        </w:rPr>
        <w:t xml:space="preserve">, die begehrten Glasstatuen den glücklichen Gewinnern zu überreichen. „Es ist jedes Jahr eine große </w:t>
      </w:r>
      <w:r w:rsidR="00683EE9">
        <w:rPr>
          <w:rFonts w:cstheme="minorHAnsi"/>
          <w:color w:val="000000" w:themeColor="text1"/>
          <w:sz w:val="24"/>
          <w:szCs w:val="24"/>
        </w:rPr>
        <w:t>Begeisterung</w:t>
      </w:r>
      <w:r w:rsidR="00336A00">
        <w:rPr>
          <w:rFonts w:cstheme="minorHAnsi"/>
          <w:color w:val="000000" w:themeColor="text1"/>
          <w:sz w:val="24"/>
          <w:szCs w:val="24"/>
        </w:rPr>
        <w:t xml:space="preserve"> mit uns</w:t>
      </w:r>
      <w:r w:rsidRPr="00683EE9">
        <w:rPr>
          <w:rFonts w:cstheme="minorHAnsi"/>
          <w:color w:val="000000" w:themeColor="text1"/>
          <w:sz w:val="24"/>
          <w:szCs w:val="24"/>
        </w:rPr>
        <w:t xml:space="preserve">, die Branche bei diesem Event zu vereinen und die Besten auszuzeichnen. Gerade in </w:t>
      </w:r>
      <w:r w:rsidR="002D40DD" w:rsidRPr="00683EE9">
        <w:rPr>
          <w:rFonts w:cstheme="minorHAnsi"/>
          <w:color w:val="000000" w:themeColor="text1"/>
          <w:sz w:val="24"/>
          <w:szCs w:val="24"/>
        </w:rPr>
        <w:t>herausfordernden</w:t>
      </w:r>
      <w:r w:rsidRPr="00683EE9">
        <w:rPr>
          <w:rFonts w:cstheme="minorHAnsi"/>
          <w:color w:val="000000" w:themeColor="text1"/>
          <w:sz w:val="24"/>
          <w:szCs w:val="24"/>
        </w:rPr>
        <w:t xml:space="preserve"> Zeiten ist es wichtig, Freude zu erleben oder gelobt zu werden. Das gibt Kraft und Energie.“ Alle nominierten Projekte sowie die Siegerprojekte wurden wieder im Golden Pixel Dossier publiziert, das die Gäste am Heimweg mitnehmen konnten. Bei Interesse kann das Dossier gerne per E-Mail unter office@golden-pixel.eu bestellt werden. </w:t>
      </w:r>
    </w:p>
    <w:p w14:paraId="01AA06EE" w14:textId="77777777" w:rsidR="000905AD" w:rsidRPr="00683EE9" w:rsidRDefault="000905AD" w:rsidP="00642F80">
      <w:pPr>
        <w:tabs>
          <w:tab w:val="left" w:pos="9923"/>
        </w:tabs>
        <w:spacing w:line="240" w:lineRule="auto"/>
        <w:ind w:left="567" w:right="709"/>
        <w:rPr>
          <w:rFonts w:cstheme="minorHAnsi"/>
          <w:color w:val="000000" w:themeColor="text1"/>
          <w:sz w:val="24"/>
          <w:szCs w:val="24"/>
        </w:rPr>
      </w:pPr>
    </w:p>
    <w:p w14:paraId="72D88C89" w14:textId="5DC599EE" w:rsidR="000905AD" w:rsidRPr="00683EE9" w:rsidRDefault="002D40DD" w:rsidP="00642F80">
      <w:pPr>
        <w:tabs>
          <w:tab w:val="left" w:pos="9923"/>
        </w:tabs>
        <w:spacing w:line="240" w:lineRule="auto"/>
        <w:ind w:left="567" w:right="709"/>
        <w:rPr>
          <w:rFonts w:cstheme="minorHAnsi"/>
          <w:b/>
          <w:bCs/>
          <w:color w:val="000000" w:themeColor="text1"/>
          <w:sz w:val="24"/>
          <w:szCs w:val="24"/>
        </w:rPr>
      </w:pPr>
      <w:r w:rsidRPr="00683EE9">
        <w:rPr>
          <w:rFonts w:cstheme="minorHAnsi"/>
          <w:b/>
          <w:bCs/>
          <w:color w:val="000000" w:themeColor="text1"/>
          <w:sz w:val="24"/>
          <w:szCs w:val="24"/>
        </w:rPr>
        <w:t xml:space="preserve">KommRat Franz Bösmüller erhält Gutenberg Award </w:t>
      </w:r>
    </w:p>
    <w:p w14:paraId="571534EA" w14:textId="0C0DDD3B" w:rsidR="00683EE9" w:rsidRPr="00683EE9" w:rsidRDefault="00683EE9" w:rsidP="00642F80">
      <w:pPr>
        <w:pStyle w:val="StandardWeb"/>
        <w:shd w:val="clear" w:color="auto" w:fill="FFFFFF"/>
        <w:spacing w:before="0" w:beforeAutospacing="0" w:after="0" w:afterAutospacing="0"/>
        <w:ind w:left="567" w:right="709"/>
        <w:rPr>
          <w:rFonts w:asciiTheme="minorHAnsi" w:hAnsiTheme="minorHAnsi" w:cstheme="minorHAnsi"/>
          <w:bCs/>
          <w:color w:val="000000" w:themeColor="text1"/>
          <w:lang w:val="de-AT"/>
        </w:rPr>
      </w:pPr>
      <w:r w:rsidRPr="00336A00">
        <w:rPr>
          <w:rFonts w:asciiTheme="minorHAnsi" w:hAnsiTheme="minorHAnsi" w:cstheme="minorHAnsi"/>
          <w:color w:val="000000" w:themeColor="text1"/>
          <w:lang w:val="de-AT"/>
        </w:rPr>
        <w:t>Z</w:t>
      </w:r>
      <w:r w:rsidR="000905AD" w:rsidRPr="00336A00">
        <w:rPr>
          <w:rFonts w:asciiTheme="minorHAnsi" w:hAnsiTheme="minorHAnsi" w:cstheme="minorHAnsi"/>
          <w:color w:val="000000" w:themeColor="text1"/>
          <w:lang w:val="de-AT"/>
        </w:rPr>
        <w:t xml:space="preserve">um </w:t>
      </w:r>
      <w:r w:rsidR="002D40DD" w:rsidRPr="00336A00">
        <w:rPr>
          <w:rFonts w:asciiTheme="minorHAnsi" w:hAnsiTheme="minorHAnsi" w:cstheme="minorHAnsi"/>
          <w:color w:val="000000" w:themeColor="text1"/>
          <w:lang w:val="de-AT"/>
        </w:rPr>
        <w:t>achten</w:t>
      </w:r>
      <w:r w:rsidR="000905AD" w:rsidRPr="00336A00">
        <w:rPr>
          <w:rFonts w:asciiTheme="minorHAnsi" w:hAnsiTheme="minorHAnsi" w:cstheme="minorHAnsi"/>
          <w:color w:val="000000" w:themeColor="text1"/>
          <w:lang w:val="de-AT"/>
        </w:rPr>
        <w:t xml:space="preserve"> Mal wurde der Gutenberg Award vom VFG verliehen, </w:t>
      </w:r>
      <w:r w:rsidRPr="00336A00">
        <w:rPr>
          <w:rFonts w:asciiTheme="minorHAnsi" w:hAnsiTheme="minorHAnsi" w:cstheme="minorHAnsi"/>
          <w:color w:val="000000" w:themeColor="text1"/>
          <w:lang w:val="de-AT"/>
        </w:rPr>
        <w:t>der</w:t>
      </w:r>
      <w:r w:rsidR="000B0D31" w:rsidRPr="00336A00">
        <w:rPr>
          <w:rFonts w:asciiTheme="minorHAnsi" w:hAnsiTheme="minorHAnsi" w:cstheme="minorHAnsi"/>
          <w:color w:val="000000" w:themeColor="text1"/>
          <w:lang w:val="de-AT"/>
        </w:rPr>
        <w:t xml:space="preserve"> verdienten Persönlichkeiten</w:t>
      </w:r>
      <w:r w:rsidR="000905AD" w:rsidRPr="00336A00">
        <w:rPr>
          <w:rFonts w:asciiTheme="minorHAnsi" w:hAnsiTheme="minorHAnsi" w:cstheme="minorHAnsi"/>
          <w:color w:val="000000" w:themeColor="text1"/>
          <w:lang w:val="de-AT"/>
        </w:rPr>
        <w:t xml:space="preserve"> der Druckmedienindustrie auszeichnet</w:t>
      </w:r>
      <w:r w:rsidRPr="00336A00">
        <w:rPr>
          <w:rFonts w:asciiTheme="minorHAnsi" w:hAnsiTheme="minorHAnsi" w:cstheme="minorHAnsi"/>
          <w:color w:val="000000" w:themeColor="text1"/>
          <w:lang w:val="de-AT"/>
        </w:rPr>
        <w:t>.</w:t>
      </w:r>
      <w:r w:rsidRPr="00336A00">
        <w:rPr>
          <w:rFonts w:asciiTheme="minorHAnsi" w:hAnsiTheme="minorHAnsi" w:cstheme="minorHAnsi"/>
          <w:bCs/>
          <w:color w:val="000000" w:themeColor="text1"/>
          <w:lang w:val="de-AT"/>
        </w:rPr>
        <w:t xml:space="preserve"> Mit Kommerzialrat Franz Bösmüller hat in diesem Jahr ein Urgestein der österreichischen Druckindustrie den Gutenberg Award für sein Leben und Wirken erhalten. Wie man aus einer kleinen Druckerei einen funktionierenden modernen Medienbetrieb gestaltet, hat er eindrucksvoll unter Beweis gestellt. Alles begann mit dem Kauf der kleinen Druckerei Proidl &amp; </w:t>
      </w:r>
      <w:r w:rsidR="00B94D79">
        <w:rPr>
          <w:rFonts w:asciiTheme="minorHAnsi" w:hAnsiTheme="minorHAnsi" w:cstheme="minorHAnsi"/>
          <w:bCs/>
          <w:color w:val="000000" w:themeColor="text1"/>
          <w:lang w:val="de-AT"/>
        </w:rPr>
        <w:t xml:space="preserve">Lutz </w:t>
      </w:r>
      <w:r w:rsidRPr="00336A00">
        <w:rPr>
          <w:rFonts w:asciiTheme="minorHAnsi" w:hAnsiTheme="minorHAnsi" w:cstheme="minorHAnsi"/>
          <w:bCs/>
          <w:color w:val="000000" w:themeColor="text1"/>
          <w:lang w:val="de-AT"/>
        </w:rPr>
        <w:t xml:space="preserve">durch Hilda und Franz Bösmüller in der Oberen Augartenstrasse 32 im zweiten Wiener Gemeindebezirk. 1978 gründeten die beiden </w:t>
      </w:r>
      <w:r w:rsidR="00B94D79">
        <w:rPr>
          <w:rFonts w:asciiTheme="minorHAnsi" w:hAnsiTheme="minorHAnsi" w:cstheme="minorHAnsi"/>
          <w:bCs/>
          <w:color w:val="000000" w:themeColor="text1"/>
          <w:lang w:val="de-AT"/>
        </w:rPr>
        <w:t xml:space="preserve">dann </w:t>
      </w:r>
      <w:r w:rsidRPr="00336A00">
        <w:rPr>
          <w:rFonts w:asciiTheme="minorHAnsi" w:hAnsiTheme="minorHAnsi" w:cstheme="minorHAnsi"/>
          <w:bCs/>
          <w:color w:val="000000" w:themeColor="text1"/>
          <w:lang w:val="de-AT"/>
        </w:rPr>
        <w:t>die Druckerei Bösmüller in Wien. 1995 eröffnete man auf einer Fläche von 5.000 Quadratmeter das Druckwerk Stockerau, 2007 kam das Druckwerk Krems mit Rollenetikettendruck dazu. Mit dem richtigen Gespür für Technik</w:t>
      </w:r>
      <w:r w:rsidRPr="00683EE9">
        <w:rPr>
          <w:rFonts w:asciiTheme="minorHAnsi" w:hAnsiTheme="minorHAnsi" w:cstheme="minorHAnsi"/>
          <w:bCs/>
          <w:color w:val="000000" w:themeColor="text1"/>
          <w:lang w:val="de-AT"/>
        </w:rPr>
        <w:t xml:space="preserve">, Mensch und Wirtschaft und einer nahezu bedingungslosen Kundenorientierung etablierte sich Bösmüller als ein Druckbetrieb, der die Zeichen der Zeit erkannt hat und neben dem klassischen Offset in Verpackung und Etiketten investierte. Mit rund 65 Mitarbeitern an den Standorten Wien, Stockerau, Krems, zählt das Familienunternehmen heute zu den führenden Bogenoffsetdruckereien Österreichs. Seit 2009 führt Ing. Doris Bösmüller, Tochter der Firmengründer, das Unternehmen. </w:t>
      </w:r>
    </w:p>
    <w:p w14:paraId="6B6DF6F9" w14:textId="55DC55A4" w:rsidR="00336A00" w:rsidRDefault="00336A00">
      <w:pPr>
        <w:rPr>
          <w:rFonts w:cstheme="minorHAnsi"/>
          <w:color w:val="000000" w:themeColor="text1"/>
          <w:sz w:val="24"/>
          <w:szCs w:val="24"/>
        </w:rPr>
      </w:pPr>
      <w:r>
        <w:rPr>
          <w:rFonts w:cstheme="minorHAnsi"/>
          <w:color w:val="000000" w:themeColor="text1"/>
          <w:sz w:val="24"/>
          <w:szCs w:val="24"/>
        </w:rPr>
        <w:br w:type="page"/>
      </w:r>
    </w:p>
    <w:p w14:paraId="74A8A511" w14:textId="093D8349" w:rsidR="000905AD" w:rsidRPr="00683EE9" w:rsidRDefault="000905AD" w:rsidP="00642F80">
      <w:pPr>
        <w:tabs>
          <w:tab w:val="left" w:pos="9923"/>
        </w:tabs>
        <w:spacing w:line="240" w:lineRule="auto"/>
        <w:ind w:left="567" w:right="709"/>
        <w:rPr>
          <w:rFonts w:cstheme="minorHAnsi"/>
          <w:b/>
          <w:bCs/>
          <w:color w:val="000000" w:themeColor="text1"/>
          <w:sz w:val="24"/>
          <w:szCs w:val="24"/>
        </w:rPr>
      </w:pPr>
      <w:r w:rsidRPr="00683EE9">
        <w:rPr>
          <w:rFonts w:cstheme="minorHAnsi"/>
          <w:b/>
          <w:bCs/>
          <w:color w:val="000000" w:themeColor="text1"/>
          <w:sz w:val="24"/>
          <w:szCs w:val="24"/>
        </w:rPr>
        <w:lastRenderedPageBreak/>
        <w:t>1</w:t>
      </w:r>
      <w:r w:rsidR="002D40DD" w:rsidRPr="00683EE9">
        <w:rPr>
          <w:rFonts w:cstheme="minorHAnsi"/>
          <w:b/>
          <w:bCs/>
          <w:color w:val="000000" w:themeColor="text1"/>
          <w:sz w:val="24"/>
          <w:szCs w:val="24"/>
        </w:rPr>
        <w:t>3</w:t>
      </w:r>
      <w:r w:rsidRPr="00683EE9">
        <w:rPr>
          <w:rFonts w:cstheme="minorHAnsi"/>
          <w:b/>
          <w:bCs/>
          <w:color w:val="000000" w:themeColor="text1"/>
          <w:sz w:val="24"/>
          <w:szCs w:val="24"/>
        </w:rPr>
        <w:t xml:space="preserve">. Golden Pixel Trophy an </w:t>
      </w:r>
      <w:r w:rsidR="002D40DD" w:rsidRPr="00683EE9">
        <w:rPr>
          <w:rFonts w:cstheme="minorHAnsi"/>
          <w:b/>
          <w:bCs/>
          <w:color w:val="000000" w:themeColor="text1"/>
          <w:sz w:val="24"/>
          <w:szCs w:val="24"/>
        </w:rPr>
        <w:t>Schwarzach Packaging</w:t>
      </w:r>
    </w:p>
    <w:p w14:paraId="04D16BB3" w14:textId="6293B0EA" w:rsidR="000905AD" w:rsidRPr="00683EE9" w:rsidRDefault="000905AD" w:rsidP="00642F80">
      <w:pPr>
        <w:ind w:left="567" w:right="709"/>
        <w:rPr>
          <w:rFonts w:cstheme="minorHAnsi"/>
          <w:color w:val="000000" w:themeColor="text1"/>
          <w:sz w:val="24"/>
          <w:szCs w:val="24"/>
        </w:rPr>
      </w:pPr>
      <w:r w:rsidRPr="00683EE9">
        <w:rPr>
          <w:rFonts w:cstheme="minorHAnsi"/>
          <w:color w:val="000000" w:themeColor="text1"/>
          <w:sz w:val="24"/>
          <w:szCs w:val="24"/>
        </w:rPr>
        <w:t xml:space="preserve">Mit der Golden Pixel Trophy wurde inzwischen zum </w:t>
      </w:r>
      <w:r w:rsidR="002D40DD" w:rsidRPr="00683EE9">
        <w:rPr>
          <w:rFonts w:cstheme="minorHAnsi"/>
          <w:color w:val="000000" w:themeColor="text1"/>
          <w:sz w:val="24"/>
          <w:szCs w:val="24"/>
        </w:rPr>
        <w:t>dreizehnten</w:t>
      </w:r>
      <w:r w:rsidRPr="00683EE9">
        <w:rPr>
          <w:rFonts w:cstheme="minorHAnsi"/>
          <w:color w:val="000000" w:themeColor="text1"/>
          <w:sz w:val="24"/>
          <w:szCs w:val="24"/>
        </w:rPr>
        <w:t xml:space="preserve"> Mal ein Gesamtsieger aller Kategorie-Gewinner ermittelt. Es handelt sich dabei um einen Wanderpokal, der jährlich an den jeweils neuen Gesamtsieger weitergegeben wird. Die Auszeichnung ging in diesem Jahr an </w:t>
      </w:r>
      <w:r w:rsidR="002D40DD" w:rsidRPr="00683EE9">
        <w:rPr>
          <w:rFonts w:cstheme="minorHAnsi"/>
          <w:color w:val="000000" w:themeColor="text1"/>
          <w:sz w:val="24"/>
          <w:szCs w:val="24"/>
        </w:rPr>
        <w:t xml:space="preserve">Schwarzach Packaging für das Projekt </w:t>
      </w:r>
      <w:r w:rsidRPr="00683EE9">
        <w:rPr>
          <w:rFonts w:cstheme="minorHAnsi"/>
          <w:color w:val="000000" w:themeColor="text1"/>
          <w:sz w:val="24"/>
          <w:szCs w:val="24"/>
        </w:rPr>
        <w:t>„</w:t>
      </w:r>
      <w:r w:rsidR="002D40DD" w:rsidRPr="00683EE9">
        <w:rPr>
          <w:rFonts w:cstheme="minorHAnsi"/>
          <w:color w:val="000000" w:themeColor="text1"/>
          <w:sz w:val="24"/>
          <w:szCs w:val="24"/>
        </w:rPr>
        <w:t xml:space="preserve">Adventkalender 2023 – letzte Edition“. </w:t>
      </w:r>
      <w:r w:rsidRPr="00683EE9">
        <w:rPr>
          <w:rFonts w:cstheme="minorHAnsi"/>
          <w:color w:val="000000" w:themeColor="text1"/>
          <w:sz w:val="24"/>
          <w:szCs w:val="24"/>
        </w:rPr>
        <w:t>Die Jury meinte dazu: „</w:t>
      </w:r>
      <w:r w:rsidR="002D40DD" w:rsidRPr="00683EE9">
        <w:rPr>
          <w:color w:val="000000" w:themeColor="text1"/>
          <w:sz w:val="24"/>
          <w:szCs w:val="24"/>
        </w:rPr>
        <w:t xml:space="preserve">Der Adventkalender ist ein sehr schön durchdachtes, </w:t>
      </w:r>
      <w:proofErr w:type="gramStart"/>
      <w:r w:rsidR="002D40DD" w:rsidRPr="00683EE9">
        <w:rPr>
          <w:color w:val="000000" w:themeColor="text1"/>
          <w:sz w:val="24"/>
          <w:szCs w:val="24"/>
        </w:rPr>
        <w:t>toll</w:t>
      </w:r>
      <w:proofErr w:type="gramEnd"/>
      <w:r w:rsidR="002D40DD" w:rsidRPr="00683EE9">
        <w:rPr>
          <w:color w:val="000000" w:themeColor="text1"/>
          <w:sz w:val="24"/>
          <w:szCs w:val="24"/>
        </w:rPr>
        <w:t xml:space="preserve"> ausgearbeitetes und verspieltes Projekt mit schönen haptischen Veredelungen und am liebsten würde man ihn selbst mit nach Hause nehmen.</w:t>
      </w:r>
      <w:r w:rsidR="002D40DD" w:rsidRPr="00683EE9">
        <w:rPr>
          <w:color w:val="000000" w:themeColor="text1"/>
        </w:rPr>
        <w:t xml:space="preserve"> Der sozialökologische Ansatz über die nachhaltige Verwendung über den ersten Life-</w:t>
      </w:r>
      <w:r w:rsidR="002D40DD" w:rsidRPr="00683EE9">
        <w:rPr>
          <w:color w:val="000000" w:themeColor="text1"/>
          <w:sz w:val="24"/>
          <w:szCs w:val="24"/>
        </w:rPr>
        <w:t>Cycle hinausgehend und die Kooperation mit einer Arbeitsinitiative für Langzeitarbeitslose haben besonders imponiert.</w:t>
      </w:r>
      <w:r w:rsidRPr="00683EE9">
        <w:rPr>
          <w:rFonts w:cstheme="minorHAnsi"/>
          <w:color w:val="000000" w:themeColor="text1"/>
          <w:sz w:val="24"/>
          <w:szCs w:val="24"/>
        </w:rPr>
        <w:t>“</w:t>
      </w:r>
    </w:p>
    <w:p w14:paraId="711D6281" w14:textId="77777777" w:rsidR="000905AD" w:rsidRPr="00683EE9" w:rsidRDefault="000905AD" w:rsidP="00642F80">
      <w:pPr>
        <w:spacing w:line="240" w:lineRule="auto"/>
        <w:ind w:left="567" w:right="709"/>
        <w:rPr>
          <w:rFonts w:cstheme="minorHAnsi"/>
          <w:color w:val="000000" w:themeColor="text1"/>
          <w:sz w:val="24"/>
          <w:szCs w:val="24"/>
        </w:rPr>
      </w:pPr>
    </w:p>
    <w:p w14:paraId="0F58DCB6" w14:textId="77777777" w:rsidR="000905AD" w:rsidRPr="00683EE9" w:rsidRDefault="000905AD" w:rsidP="00642F80">
      <w:pPr>
        <w:spacing w:line="240" w:lineRule="auto"/>
        <w:ind w:left="567" w:right="709"/>
        <w:rPr>
          <w:rFonts w:cstheme="minorHAnsi"/>
          <w:b/>
          <w:bCs/>
          <w:color w:val="000000" w:themeColor="text1"/>
          <w:sz w:val="24"/>
          <w:szCs w:val="24"/>
        </w:rPr>
      </w:pPr>
      <w:r w:rsidRPr="00683EE9">
        <w:rPr>
          <w:rFonts w:cstheme="minorHAnsi"/>
          <w:b/>
          <w:bCs/>
          <w:color w:val="000000" w:themeColor="text1"/>
          <w:sz w:val="24"/>
          <w:szCs w:val="24"/>
        </w:rPr>
        <w:t>Golden Pixel lebt Partnerschaften</w:t>
      </w:r>
    </w:p>
    <w:p w14:paraId="5F17F0AE" w14:textId="56573E9B" w:rsidR="000905AD" w:rsidRPr="00683EE9" w:rsidRDefault="000905AD" w:rsidP="00642F80">
      <w:pPr>
        <w:spacing w:line="240" w:lineRule="auto"/>
        <w:ind w:left="567" w:right="709"/>
        <w:rPr>
          <w:rFonts w:eastAsia="Times New Roman" w:cstheme="minorHAnsi"/>
          <w:bCs/>
          <w:color w:val="000000" w:themeColor="text1"/>
          <w:sz w:val="24"/>
          <w:szCs w:val="24"/>
          <w:lang w:val="de-DE" w:eastAsia="de-DE"/>
        </w:rPr>
      </w:pPr>
      <w:r w:rsidRPr="00683EE9">
        <w:rPr>
          <w:rFonts w:eastAsia="Times New Roman" w:cstheme="minorHAnsi"/>
          <w:bCs/>
          <w:color w:val="000000" w:themeColor="text1"/>
          <w:sz w:val="24"/>
          <w:szCs w:val="24"/>
          <w:lang w:val="de-DE" w:eastAsia="de-DE"/>
        </w:rPr>
        <w:t>Der Golden Pixel Award 202</w:t>
      </w:r>
      <w:r w:rsidR="00683EE9">
        <w:rPr>
          <w:rFonts w:eastAsia="Times New Roman" w:cstheme="minorHAnsi"/>
          <w:bCs/>
          <w:color w:val="000000" w:themeColor="text1"/>
          <w:sz w:val="24"/>
          <w:szCs w:val="24"/>
          <w:lang w:val="de-DE" w:eastAsia="de-DE"/>
        </w:rPr>
        <w:t>4</w:t>
      </w:r>
      <w:r w:rsidRPr="00683EE9">
        <w:rPr>
          <w:rFonts w:eastAsia="Times New Roman" w:cstheme="minorHAnsi"/>
          <w:bCs/>
          <w:color w:val="000000" w:themeColor="text1"/>
          <w:sz w:val="24"/>
          <w:szCs w:val="24"/>
          <w:lang w:val="de-DE" w:eastAsia="de-DE"/>
        </w:rPr>
        <w:t xml:space="preserve"> wurde wieder von einer Reihe namhafter Unternehmen unterstützt, die ihre Wertschätzung zum Ausdruck bringen </w:t>
      </w:r>
      <w:r w:rsidR="00683EE9">
        <w:rPr>
          <w:rFonts w:eastAsia="Times New Roman" w:cstheme="minorHAnsi"/>
          <w:bCs/>
          <w:color w:val="000000" w:themeColor="text1"/>
          <w:sz w:val="24"/>
          <w:szCs w:val="24"/>
          <w:lang w:val="de-DE" w:eastAsia="de-DE"/>
        </w:rPr>
        <w:t>und</w:t>
      </w:r>
      <w:r w:rsidRPr="00683EE9">
        <w:rPr>
          <w:rFonts w:eastAsia="Times New Roman" w:cstheme="minorHAnsi"/>
          <w:bCs/>
          <w:color w:val="000000" w:themeColor="text1"/>
          <w:sz w:val="24"/>
          <w:szCs w:val="24"/>
          <w:lang w:val="de-DE" w:eastAsia="de-DE"/>
        </w:rPr>
        <w:t xml:space="preserve"> ihr Sponsoring als Signal an die Druck- und Medienindustrie verstehen. Darunter finden sich Partner wie Berberich, </w:t>
      </w:r>
      <w:r w:rsidR="00C06DB1" w:rsidRPr="00683EE9">
        <w:rPr>
          <w:rFonts w:eastAsia="Times New Roman" w:cstheme="minorHAnsi"/>
          <w:bCs/>
          <w:color w:val="000000" w:themeColor="text1"/>
          <w:sz w:val="24"/>
          <w:szCs w:val="24"/>
          <w:lang w:val="de-DE" w:eastAsia="de-DE"/>
        </w:rPr>
        <w:t xml:space="preserve">Bobst, </w:t>
      </w:r>
      <w:r w:rsidR="002D40DD" w:rsidRPr="00683EE9">
        <w:rPr>
          <w:rFonts w:eastAsia="Times New Roman" w:cstheme="minorHAnsi"/>
          <w:bCs/>
          <w:color w:val="000000" w:themeColor="text1"/>
          <w:sz w:val="24"/>
          <w:szCs w:val="24"/>
          <w:lang w:val="de-DE" w:eastAsia="de-DE"/>
        </w:rPr>
        <w:t>Canon</w:t>
      </w:r>
      <w:r w:rsidRPr="00683EE9">
        <w:rPr>
          <w:rFonts w:eastAsia="Times New Roman" w:cstheme="minorHAnsi"/>
          <w:bCs/>
          <w:color w:val="000000" w:themeColor="text1"/>
          <w:sz w:val="24"/>
          <w:szCs w:val="24"/>
          <w:lang w:val="de-DE" w:eastAsia="de-DE"/>
        </w:rPr>
        <w:t xml:space="preserve">, Chromos Österreich, Fujifilm, GMG, </w:t>
      </w:r>
      <w:r w:rsidR="00C06DB1" w:rsidRPr="00683EE9">
        <w:rPr>
          <w:rFonts w:eastAsia="Times New Roman" w:cstheme="minorHAnsi"/>
          <w:bCs/>
          <w:color w:val="000000" w:themeColor="text1"/>
          <w:sz w:val="24"/>
          <w:szCs w:val="24"/>
          <w:lang w:val="de-DE" w:eastAsia="de-DE"/>
        </w:rPr>
        <w:t xml:space="preserve">Heidelberg, </w:t>
      </w:r>
      <w:r w:rsidRPr="00683EE9">
        <w:rPr>
          <w:rFonts w:eastAsia="Times New Roman" w:cstheme="minorHAnsi"/>
          <w:bCs/>
          <w:color w:val="000000" w:themeColor="text1"/>
          <w:sz w:val="24"/>
          <w:szCs w:val="24"/>
          <w:lang w:val="de-DE" w:eastAsia="de-DE"/>
        </w:rPr>
        <w:t>HP, Koenig &amp; Bauer, Konica Minolta, das Lebensministerium</w:t>
      </w:r>
      <w:r w:rsidR="00C06DB1" w:rsidRPr="00683EE9">
        <w:rPr>
          <w:rFonts w:eastAsia="Times New Roman" w:cstheme="minorHAnsi"/>
          <w:bCs/>
          <w:color w:val="000000" w:themeColor="text1"/>
          <w:sz w:val="24"/>
          <w:szCs w:val="24"/>
          <w:lang w:val="de-DE" w:eastAsia="de-DE"/>
        </w:rPr>
        <w:t xml:space="preserve">, Rogler und Xerox. </w:t>
      </w:r>
      <w:r w:rsidRPr="00683EE9">
        <w:rPr>
          <w:rFonts w:eastAsia="Times New Roman" w:cstheme="minorHAnsi"/>
          <w:bCs/>
          <w:color w:val="000000" w:themeColor="text1"/>
          <w:sz w:val="24"/>
          <w:szCs w:val="24"/>
          <w:lang w:val="de-DE" w:eastAsia="de-DE"/>
        </w:rPr>
        <w:t>Als Hauptsponsor 202</w:t>
      </w:r>
      <w:r w:rsidR="00C06DB1" w:rsidRPr="00683EE9">
        <w:rPr>
          <w:rFonts w:eastAsia="Times New Roman" w:cstheme="minorHAnsi"/>
          <w:bCs/>
          <w:color w:val="000000" w:themeColor="text1"/>
          <w:sz w:val="24"/>
          <w:szCs w:val="24"/>
          <w:lang w:val="de-DE" w:eastAsia="de-DE"/>
        </w:rPr>
        <w:t>4</w:t>
      </w:r>
      <w:r w:rsidRPr="00683EE9">
        <w:rPr>
          <w:rFonts w:eastAsia="Times New Roman" w:cstheme="minorHAnsi"/>
          <w:bCs/>
          <w:color w:val="000000" w:themeColor="text1"/>
          <w:sz w:val="24"/>
          <w:szCs w:val="24"/>
          <w:lang w:val="de-DE" w:eastAsia="de-DE"/>
        </w:rPr>
        <w:t xml:space="preserve"> hat sich die Lenzing Papier GmbH engagiert, als Eventpartner war Sappi wieder dabei.</w:t>
      </w:r>
    </w:p>
    <w:p w14:paraId="57FA651C" w14:textId="6C09B0B3" w:rsidR="00683EE9" w:rsidRDefault="00683EE9" w:rsidP="00642F80">
      <w:pPr>
        <w:ind w:left="567" w:right="709"/>
        <w:rPr>
          <w:rFonts w:cstheme="minorHAnsi"/>
          <w:b/>
          <w:bCs/>
          <w:color w:val="000000" w:themeColor="text1"/>
          <w:sz w:val="24"/>
          <w:szCs w:val="24"/>
        </w:rPr>
      </w:pPr>
      <w:r>
        <w:rPr>
          <w:rFonts w:cstheme="minorHAnsi"/>
          <w:b/>
          <w:bCs/>
          <w:color w:val="000000" w:themeColor="text1"/>
          <w:sz w:val="24"/>
          <w:szCs w:val="24"/>
        </w:rPr>
        <w:br w:type="page"/>
      </w:r>
    </w:p>
    <w:p w14:paraId="347936C0" w14:textId="2D0B5D45" w:rsidR="000905AD" w:rsidRPr="00683EE9" w:rsidRDefault="000905AD" w:rsidP="00642F80">
      <w:pPr>
        <w:tabs>
          <w:tab w:val="left" w:pos="1377"/>
        </w:tabs>
        <w:spacing w:line="240" w:lineRule="auto"/>
        <w:ind w:left="567" w:right="709"/>
        <w:rPr>
          <w:rFonts w:cstheme="minorHAnsi"/>
          <w:b/>
          <w:bCs/>
          <w:color w:val="000000" w:themeColor="text1"/>
          <w:sz w:val="24"/>
          <w:szCs w:val="24"/>
        </w:rPr>
      </w:pPr>
      <w:r w:rsidRPr="00683EE9">
        <w:rPr>
          <w:rFonts w:cstheme="minorHAnsi"/>
          <w:b/>
          <w:bCs/>
          <w:color w:val="000000" w:themeColor="text1"/>
          <w:sz w:val="24"/>
          <w:szCs w:val="24"/>
        </w:rPr>
        <w:lastRenderedPageBreak/>
        <w:t>Die Siegerprojekte 202</w:t>
      </w:r>
      <w:r w:rsidR="00C06DB1" w:rsidRPr="00683EE9">
        <w:rPr>
          <w:rFonts w:cstheme="minorHAnsi"/>
          <w:b/>
          <w:bCs/>
          <w:color w:val="000000" w:themeColor="text1"/>
          <w:sz w:val="24"/>
          <w:szCs w:val="24"/>
        </w:rPr>
        <w:t>4</w:t>
      </w:r>
    </w:p>
    <w:p w14:paraId="475F556D" w14:textId="77777777" w:rsidR="00C06DB1" w:rsidRPr="00683EE9" w:rsidRDefault="00C06DB1" w:rsidP="00642F80">
      <w:pPr>
        <w:ind w:left="567" w:right="709"/>
        <w:rPr>
          <w:b/>
          <w:bCs/>
          <w:color w:val="000000" w:themeColor="text1"/>
          <w:sz w:val="28"/>
          <w:szCs w:val="28"/>
        </w:rPr>
      </w:pPr>
    </w:p>
    <w:p w14:paraId="2F5D0E7D"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fldChar w:fldCharType="begin"/>
      </w:r>
      <w:r w:rsidRPr="00683EE9">
        <w:rPr>
          <w:b/>
          <w:bCs/>
          <w:color w:val="000000" w:themeColor="text1"/>
          <w:sz w:val="24"/>
          <w:szCs w:val="24"/>
        </w:rPr>
        <w:instrText xml:space="preserve"> MERGEFIELD Kategorie </w:instrText>
      </w:r>
      <w:r w:rsidRPr="00683EE9">
        <w:rPr>
          <w:b/>
          <w:bCs/>
          <w:color w:val="000000" w:themeColor="text1"/>
          <w:sz w:val="24"/>
          <w:szCs w:val="24"/>
        </w:rPr>
        <w:fldChar w:fldCharType="separate"/>
      </w:r>
      <w:r w:rsidRPr="00683EE9">
        <w:rPr>
          <w:b/>
          <w:bCs/>
          <w:noProof/>
          <w:color w:val="000000" w:themeColor="text1"/>
          <w:sz w:val="24"/>
          <w:szCs w:val="24"/>
        </w:rPr>
        <w:t>Ökologisch &amp; Umweltfreundlich</w:t>
      </w:r>
      <w:r w:rsidRPr="00683EE9">
        <w:rPr>
          <w:b/>
          <w:bCs/>
          <w:color w:val="000000" w:themeColor="text1"/>
          <w:sz w:val="24"/>
          <w:szCs w:val="24"/>
        </w:rPr>
        <w:fldChar w:fldCharType="end"/>
      </w:r>
      <w:r w:rsidRPr="00683EE9">
        <w:rPr>
          <w:b/>
          <w:bCs/>
          <w:color w:val="000000" w:themeColor="text1"/>
          <w:sz w:val="24"/>
          <w:szCs w:val="24"/>
        </w:rPr>
        <w:t xml:space="preserve"> </w:t>
      </w:r>
    </w:p>
    <w:p w14:paraId="7B7263A7" w14:textId="77777777" w:rsidR="00C06DB1" w:rsidRPr="00683EE9" w:rsidRDefault="00C06DB1" w:rsidP="00642F80">
      <w:pPr>
        <w:ind w:left="567" w:right="709"/>
        <w:rPr>
          <w:b/>
          <w:color w:val="000000" w:themeColor="text1"/>
        </w:rPr>
      </w:pPr>
      <w:r w:rsidRPr="00683EE9">
        <w:rPr>
          <w:b/>
          <w:color w:val="000000" w:themeColor="text1"/>
        </w:rPr>
        <w:t>Graspapier Schultüten</w:t>
      </w:r>
    </w:p>
    <w:p w14:paraId="6E65E883"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Druckerei Janetschek GmbH ::: 3860 Heidenreichstein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695EAB1"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Atelier Brigitte Baldrian ::: 3970 Moorbad Harbach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05960F1" w14:textId="77777777" w:rsidR="00C06DB1" w:rsidRPr="00683EE9" w:rsidRDefault="00C06DB1" w:rsidP="00642F80">
      <w:pPr>
        <w:ind w:left="567" w:right="709"/>
        <w:rPr>
          <w:color w:val="000000" w:themeColor="text1"/>
        </w:rPr>
      </w:pPr>
      <w:r w:rsidRPr="00683EE9">
        <w:rPr>
          <w:b/>
          <w:color w:val="000000" w:themeColor="text1"/>
          <w:sz w:val="18"/>
          <w:szCs w:val="18"/>
        </w:rPr>
        <w:t>Agentur, Designer, Atelier</w:t>
      </w:r>
      <w:r w:rsidRPr="00683EE9">
        <w:rPr>
          <w:color w:val="000000" w:themeColor="text1"/>
        </w:rPr>
        <w:t xml:space="preserve"> Atelier Brigitte Baldrian ::: 3970 Moorbad Harbach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0FE8D2D3" w14:textId="77777777"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Druckerei Janetschek GmbH ::: 3860 Heidenreichstein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71EC90E3" w14:textId="77777777" w:rsidR="00C06DB1" w:rsidRPr="00683EE9" w:rsidRDefault="00C06DB1" w:rsidP="00642F80">
      <w:pPr>
        <w:ind w:left="567" w:right="709"/>
        <w:rPr>
          <w:b/>
          <w:color w:val="000000" w:themeColor="text1"/>
        </w:rPr>
      </w:pPr>
    </w:p>
    <w:p w14:paraId="1B7F4310"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Akzidenzen</w:t>
      </w:r>
    </w:p>
    <w:p w14:paraId="364211D5" w14:textId="77777777" w:rsidR="00C06DB1" w:rsidRPr="00683EE9" w:rsidRDefault="00C06DB1" w:rsidP="00642F80">
      <w:pPr>
        <w:ind w:left="567" w:right="709"/>
        <w:rPr>
          <w:b/>
          <w:color w:val="000000" w:themeColor="text1"/>
        </w:rPr>
      </w:pPr>
      <w:r w:rsidRPr="00683EE9">
        <w:rPr>
          <w:b/>
          <w:color w:val="000000" w:themeColor="text1"/>
        </w:rPr>
        <w:t>Serpentine Book - Kunstbroschüre</w:t>
      </w:r>
    </w:p>
    <w:p w14:paraId="1FB2DB71"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w:t>
      </w:r>
      <w:r w:rsidRPr="00683EE9">
        <w:rPr>
          <w:color w:val="000000" w:themeColor="text1"/>
        </w:rPr>
        <w:fldChar w:fldCharType="begin"/>
      </w:r>
      <w:r w:rsidRPr="00683EE9">
        <w:rPr>
          <w:color w:val="000000" w:themeColor="text1"/>
        </w:rPr>
        <w:instrText xml:space="preserve"> MERGEFIELD Firma_E </w:instrText>
      </w:r>
      <w:r w:rsidRPr="00683EE9">
        <w:rPr>
          <w:color w:val="000000" w:themeColor="text1"/>
        </w:rPr>
        <w:fldChar w:fldCharType="separate"/>
      </w:r>
      <w:r w:rsidRPr="00683EE9">
        <w:rPr>
          <w:noProof/>
          <w:color w:val="000000" w:themeColor="text1"/>
        </w:rPr>
        <w:t xml:space="preserve">Samson Druck GmbH </w:t>
      </w:r>
      <w:r w:rsidRPr="00683EE9">
        <w:rPr>
          <w:noProof/>
          <w:color w:val="000000" w:themeColor="text1"/>
        </w:rPr>
        <w:fldChar w:fldCharType="end"/>
      </w:r>
      <w:r w:rsidRPr="00683EE9">
        <w:rPr>
          <w:color w:val="000000" w:themeColor="text1"/>
        </w:rPr>
        <w:t xml:space="preserve">::: 5581 St. Margarethen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B994755" w14:textId="77777777" w:rsidR="00C06DB1" w:rsidRPr="00683EE9" w:rsidRDefault="00C06DB1" w:rsidP="00642F80">
      <w:pPr>
        <w:ind w:left="567" w:right="709"/>
        <w:rPr>
          <w:noProof/>
          <w:color w:val="000000" w:themeColor="text1"/>
        </w:rPr>
      </w:pPr>
      <w:r w:rsidRPr="00683EE9">
        <w:rPr>
          <w:b/>
          <w:color w:val="000000" w:themeColor="text1"/>
          <w:sz w:val="18"/>
          <w:szCs w:val="18"/>
        </w:rPr>
        <w:t>Auftraggeber</w:t>
      </w:r>
      <w:r w:rsidRPr="00683EE9">
        <w:rPr>
          <w:color w:val="000000" w:themeColor="text1"/>
        </w:rPr>
        <w:t xml:space="preserve"> </w:t>
      </w:r>
      <w:r w:rsidRPr="00683EE9">
        <w:rPr>
          <w:color w:val="000000" w:themeColor="text1"/>
        </w:rPr>
        <w:fldChar w:fldCharType="begin"/>
      </w:r>
      <w:r w:rsidRPr="00683EE9">
        <w:rPr>
          <w:color w:val="000000" w:themeColor="text1"/>
        </w:rPr>
        <w:instrText xml:space="preserve"> MERGEFIELD Firma_E </w:instrText>
      </w:r>
      <w:r w:rsidRPr="00683EE9">
        <w:rPr>
          <w:color w:val="000000" w:themeColor="text1"/>
        </w:rPr>
        <w:fldChar w:fldCharType="separate"/>
      </w:r>
      <w:r w:rsidRPr="00683EE9">
        <w:rPr>
          <w:noProof/>
          <w:color w:val="000000" w:themeColor="text1"/>
        </w:rPr>
        <w:t xml:space="preserve">Großglockner Hochalpenstraße AG </w:t>
      </w:r>
      <w:r w:rsidRPr="00683EE9">
        <w:rPr>
          <w:noProof/>
          <w:color w:val="000000" w:themeColor="text1"/>
        </w:rPr>
        <w:fldChar w:fldCharType="end"/>
      </w:r>
      <w:r w:rsidRPr="00683EE9">
        <w:rPr>
          <w:color w:val="000000" w:themeColor="text1"/>
        </w:rPr>
        <w:t xml:space="preserve">::: 5020 Salzburg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32525415" w14:textId="77777777" w:rsidR="00C06DB1" w:rsidRPr="00683EE9" w:rsidRDefault="00C06DB1" w:rsidP="00642F80">
      <w:pPr>
        <w:ind w:left="567" w:right="709"/>
        <w:rPr>
          <w:color w:val="000000" w:themeColor="text1"/>
        </w:rPr>
      </w:pPr>
      <w:r w:rsidRPr="00683EE9">
        <w:rPr>
          <w:b/>
          <w:color w:val="000000" w:themeColor="text1"/>
          <w:sz w:val="18"/>
          <w:szCs w:val="18"/>
        </w:rPr>
        <w:t>Agentur, Designer, Atelier</w:t>
      </w:r>
      <w:r w:rsidRPr="00683EE9">
        <w:rPr>
          <w:color w:val="000000" w:themeColor="text1"/>
        </w:rPr>
        <w:t xml:space="preserve"> Konzept – Dr. Michael Zinganel ::: Grafik – Theresa Hattinger1030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1B70790E" w14:textId="77777777"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w:t>
      </w:r>
      <w:r w:rsidRPr="00683EE9">
        <w:rPr>
          <w:color w:val="000000" w:themeColor="text1"/>
        </w:rPr>
        <w:fldChar w:fldCharType="begin"/>
      </w:r>
      <w:r w:rsidRPr="00683EE9">
        <w:rPr>
          <w:color w:val="000000" w:themeColor="text1"/>
        </w:rPr>
        <w:instrText xml:space="preserve"> MERGEFIELD Firma_E </w:instrText>
      </w:r>
      <w:r w:rsidRPr="00683EE9">
        <w:rPr>
          <w:color w:val="000000" w:themeColor="text1"/>
        </w:rPr>
        <w:fldChar w:fldCharType="separate"/>
      </w:r>
      <w:r w:rsidRPr="00683EE9">
        <w:rPr>
          <w:noProof/>
          <w:color w:val="000000" w:themeColor="text1"/>
        </w:rPr>
        <w:t xml:space="preserve">Samson Druck GmbH </w:t>
      </w:r>
      <w:r w:rsidRPr="00683EE9">
        <w:rPr>
          <w:noProof/>
          <w:color w:val="000000" w:themeColor="text1"/>
        </w:rPr>
        <w:fldChar w:fldCharType="end"/>
      </w:r>
      <w:r w:rsidRPr="00683EE9">
        <w:rPr>
          <w:color w:val="000000" w:themeColor="text1"/>
        </w:rPr>
        <w:t xml:space="preserve">::: 5581 St. Margarethen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44E0D63E" w14:textId="77777777" w:rsidR="00C06DB1" w:rsidRPr="00683EE9" w:rsidRDefault="00C06DB1" w:rsidP="00642F80">
      <w:pPr>
        <w:ind w:left="567" w:right="709"/>
        <w:rPr>
          <w:b/>
          <w:color w:val="000000" w:themeColor="text1"/>
        </w:rPr>
      </w:pPr>
    </w:p>
    <w:p w14:paraId="0087DF4B"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Geschäftsberichte</w:t>
      </w:r>
    </w:p>
    <w:p w14:paraId="1DBFFB61" w14:textId="77777777" w:rsidR="00C06DB1" w:rsidRPr="00683EE9" w:rsidRDefault="00C06DB1" w:rsidP="00642F80">
      <w:pPr>
        <w:ind w:left="567" w:right="709"/>
        <w:rPr>
          <w:b/>
          <w:color w:val="000000" w:themeColor="text1"/>
        </w:rPr>
      </w:pPr>
      <w:r w:rsidRPr="00683EE9">
        <w:rPr>
          <w:b/>
          <w:color w:val="000000" w:themeColor="text1"/>
        </w:rPr>
        <w:t>Wienerberger Unternehmensbroschüre</w:t>
      </w:r>
    </w:p>
    <w:p w14:paraId="691B82A4"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DA*DARUM GmbH ::: 1210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F6FB594"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Wienerberger AG ::: </w:t>
      </w:r>
      <w:r w:rsidRPr="00683EE9">
        <w:rPr>
          <w:rStyle w:val="lrzxr"/>
          <w:color w:val="000000" w:themeColor="text1"/>
        </w:rPr>
        <w:t>1100 Wien</w:t>
      </w:r>
      <w:r w:rsidRPr="00683EE9">
        <w:rPr>
          <w:color w:val="000000" w:themeColor="text1"/>
        </w:rPr>
        <w:t xml:space="preserve">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B95CD19" w14:textId="77777777" w:rsidR="00C06DB1" w:rsidRPr="00683EE9" w:rsidRDefault="00C06DB1" w:rsidP="00642F80">
      <w:pPr>
        <w:ind w:left="567" w:right="709"/>
        <w:rPr>
          <w:noProof/>
          <w:color w:val="000000" w:themeColor="text1"/>
        </w:rPr>
      </w:pPr>
      <w:r w:rsidRPr="00683EE9">
        <w:rPr>
          <w:b/>
          <w:color w:val="000000" w:themeColor="text1"/>
          <w:sz w:val="18"/>
          <w:szCs w:val="18"/>
        </w:rPr>
        <w:t>Agentur, Designer, Atelier</w:t>
      </w:r>
      <w:r w:rsidRPr="00683EE9">
        <w:rPr>
          <w:color w:val="000000" w:themeColor="text1"/>
        </w:rPr>
        <w:t xml:space="preserve"> DA*DARUM GmbH ::: 1210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1CEA2C39" w14:textId="77777777"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Gugler GmbH ::: 3390 Melk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06770ACC"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lastRenderedPageBreak/>
        <w:t xml:space="preserve">Plakat &amp; Visuelle Kommunikation </w:t>
      </w:r>
    </w:p>
    <w:p w14:paraId="52AA2EE3" w14:textId="77777777" w:rsidR="00C06DB1" w:rsidRPr="00683EE9" w:rsidRDefault="00C06DB1" w:rsidP="00642F80">
      <w:pPr>
        <w:ind w:left="567" w:right="709"/>
        <w:rPr>
          <w:rFonts w:ascii="Calibri" w:eastAsia="Times New Roman" w:hAnsi="Calibri" w:cs="Calibri"/>
          <w:b/>
          <w:bCs/>
          <w:color w:val="000000" w:themeColor="text1"/>
          <w:lang w:eastAsia="de-AT"/>
        </w:rPr>
      </w:pPr>
      <w:r w:rsidRPr="00683EE9">
        <w:rPr>
          <w:rFonts w:ascii="Calibri" w:eastAsia="Times New Roman" w:hAnsi="Calibri" w:cs="Calibri"/>
          <w:b/>
          <w:bCs/>
          <w:color w:val="000000" w:themeColor="text1"/>
          <w:lang w:eastAsia="de-AT"/>
        </w:rPr>
        <w:t>Billa Pflanzilla</w:t>
      </w:r>
    </w:p>
    <w:p w14:paraId="65D598A6"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Gewista Werbegesellschaft mbH ::: 1030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4E4DFE82"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Billa AG ::: 2355 Wiener Neudorf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12991C7" w14:textId="77777777" w:rsidR="00C06DB1" w:rsidRPr="00683EE9" w:rsidRDefault="00C06DB1" w:rsidP="00642F80">
      <w:pPr>
        <w:ind w:left="567" w:right="709"/>
        <w:rPr>
          <w:color w:val="000000" w:themeColor="text1"/>
        </w:rPr>
      </w:pPr>
      <w:r w:rsidRPr="00683EE9">
        <w:rPr>
          <w:b/>
          <w:color w:val="000000" w:themeColor="text1"/>
          <w:sz w:val="18"/>
          <w:szCs w:val="18"/>
        </w:rPr>
        <w:t>Agentur, Designer, Atelier</w:t>
      </w:r>
      <w:r w:rsidRPr="00683EE9">
        <w:rPr>
          <w:color w:val="000000" w:themeColor="text1"/>
        </w:rPr>
        <w:t xml:space="preserve"> Tante Emma Werbeagentur GmbH ::: 1030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2CA3CE2" w14:textId="77777777"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Grafische Schmiede ::: 2201 Gerasdorf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338E8FC8" w14:textId="77777777" w:rsidR="00C06DB1" w:rsidRPr="00683EE9" w:rsidRDefault="00C06DB1" w:rsidP="00642F80">
      <w:pPr>
        <w:ind w:left="567" w:right="709"/>
        <w:rPr>
          <w:color w:val="000000" w:themeColor="text1"/>
        </w:rPr>
      </w:pPr>
    </w:p>
    <w:p w14:paraId="7F2EB1C9"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Buch &amp; Bildbände</w:t>
      </w:r>
    </w:p>
    <w:p w14:paraId="43C6976B" w14:textId="77777777" w:rsidR="00C06DB1" w:rsidRPr="00683EE9" w:rsidRDefault="00C06DB1" w:rsidP="00642F80">
      <w:pPr>
        <w:ind w:left="567" w:right="709"/>
        <w:rPr>
          <w:b/>
          <w:bCs/>
          <w:color w:val="000000" w:themeColor="text1"/>
        </w:rPr>
      </w:pPr>
      <w:r w:rsidRPr="00683EE9">
        <w:rPr>
          <w:b/>
          <w:bCs/>
          <w:color w:val="000000" w:themeColor="text1"/>
        </w:rPr>
        <w:t>20 Jahre – 20 Stimmen. Von der Kunst, eine Universität zu sein</w:t>
      </w:r>
    </w:p>
    <w:p w14:paraId="34ABC9A0"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Gutenberg Werbering Ges.m.b.H ::: 4020 Linz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3D62CC3A"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Anton Bruckner Privatuniversität ::: 4040 Linz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1241A364" w14:textId="77777777" w:rsidR="00C06DB1" w:rsidRPr="00683EE9" w:rsidRDefault="00C06DB1" w:rsidP="00642F80">
      <w:pPr>
        <w:ind w:left="567" w:right="709"/>
        <w:rPr>
          <w:color w:val="000000" w:themeColor="text1"/>
        </w:rPr>
      </w:pPr>
      <w:r w:rsidRPr="00683EE9">
        <w:rPr>
          <w:b/>
          <w:color w:val="000000" w:themeColor="text1"/>
          <w:sz w:val="18"/>
          <w:szCs w:val="18"/>
        </w:rPr>
        <w:t>Agentur, Designer, Atelier</w:t>
      </w:r>
      <w:r w:rsidRPr="00683EE9">
        <w:rPr>
          <w:color w:val="000000" w:themeColor="text1"/>
        </w:rPr>
        <w:t xml:space="preserve"> MOOI Design ::: 4020 Linz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7B25F064" w14:textId="77777777" w:rsidR="00C06DB1" w:rsidRPr="00683EE9" w:rsidRDefault="00C06DB1" w:rsidP="00642F80">
      <w:pPr>
        <w:ind w:left="567" w:right="709"/>
        <w:rPr>
          <w:noProof/>
          <w:color w:val="000000" w:themeColor="text1"/>
        </w:rPr>
      </w:pPr>
      <w:r w:rsidRPr="00683EE9">
        <w:rPr>
          <w:b/>
          <w:color w:val="000000" w:themeColor="text1"/>
          <w:sz w:val="18"/>
          <w:szCs w:val="18"/>
        </w:rPr>
        <w:t>Produzent</w:t>
      </w:r>
      <w:r w:rsidRPr="00683EE9">
        <w:rPr>
          <w:color w:val="000000" w:themeColor="text1"/>
        </w:rPr>
        <w:t xml:space="preserve"> Gutenberg Werbering Ges.m.b.H ::: 4020 Linz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79842DF3" w14:textId="77777777" w:rsidR="00C06DB1" w:rsidRPr="00683EE9" w:rsidRDefault="00C06DB1" w:rsidP="00642F80">
      <w:pPr>
        <w:ind w:left="567" w:right="709"/>
        <w:rPr>
          <w:color w:val="000000" w:themeColor="text1"/>
        </w:rPr>
      </w:pPr>
    </w:p>
    <w:p w14:paraId="5EE3CCC5" w14:textId="77777777" w:rsidR="00C06DB1" w:rsidRPr="00683EE9" w:rsidRDefault="00C06DB1" w:rsidP="00642F80">
      <w:pPr>
        <w:ind w:left="567" w:right="709"/>
        <w:rPr>
          <w:b/>
          <w:color w:val="000000" w:themeColor="text1"/>
        </w:rPr>
      </w:pPr>
      <w:bookmarkStart w:id="1" w:name="_Hlk177305095"/>
      <w:r w:rsidRPr="00683EE9">
        <w:rPr>
          <w:b/>
          <w:color w:val="000000" w:themeColor="text1"/>
        </w:rPr>
        <w:t>Many Ways of Milky Ways</w:t>
      </w:r>
    </w:p>
    <w:p w14:paraId="64338764"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Gerin Druck GmbH ::: 2120 Wolkersdorf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7DE01C3"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Iris Sageder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0AF6680A" w14:textId="77777777" w:rsidR="00C06DB1" w:rsidRPr="00683EE9" w:rsidRDefault="00C06DB1" w:rsidP="00642F80">
      <w:pPr>
        <w:ind w:left="567" w:right="709"/>
        <w:rPr>
          <w:color w:val="000000" w:themeColor="text1"/>
        </w:rPr>
      </w:pPr>
      <w:r w:rsidRPr="00683EE9">
        <w:rPr>
          <w:b/>
          <w:color w:val="000000" w:themeColor="text1"/>
          <w:sz w:val="18"/>
          <w:szCs w:val="18"/>
        </w:rPr>
        <w:t>Agentur, Designer, Atelier</w:t>
      </w:r>
      <w:r w:rsidRPr="00683EE9">
        <w:rPr>
          <w:color w:val="000000" w:themeColor="text1"/>
        </w:rPr>
        <w:t xml:space="preserve"> Christine Zmölnig ::: 1020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A020513" w14:textId="77777777"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Gerin Druck GmbH ::: 2120 Wolkersdorf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bookmarkEnd w:id="1"/>
    </w:p>
    <w:p w14:paraId="2A8981A5" w14:textId="295123E0" w:rsidR="00683EE9" w:rsidRDefault="00683EE9" w:rsidP="00642F80">
      <w:pPr>
        <w:ind w:left="567" w:right="709"/>
        <w:rPr>
          <w:color w:val="000000" w:themeColor="text1"/>
        </w:rPr>
      </w:pPr>
      <w:r>
        <w:rPr>
          <w:color w:val="000000" w:themeColor="text1"/>
        </w:rPr>
        <w:br w:type="page"/>
      </w:r>
    </w:p>
    <w:p w14:paraId="783F6550"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lastRenderedPageBreak/>
        <w:t>Direct Mail &amp; Transpromo</w:t>
      </w:r>
    </w:p>
    <w:p w14:paraId="3B0A78B6" w14:textId="77777777" w:rsidR="00C06DB1" w:rsidRPr="00683EE9" w:rsidRDefault="00C06DB1" w:rsidP="00642F80">
      <w:pPr>
        <w:ind w:left="567" w:right="709"/>
        <w:rPr>
          <w:b/>
          <w:color w:val="000000" w:themeColor="text1"/>
        </w:rPr>
      </w:pPr>
      <w:r w:rsidRPr="00683EE9">
        <w:rPr>
          <w:b/>
          <w:color w:val="000000" w:themeColor="text1"/>
        </w:rPr>
        <w:t>Mailing Microdose Vienna</w:t>
      </w:r>
    </w:p>
    <w:p w14:paraId="1BC5A05B"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Ing.H. Gradwohl GesmbH ::: 3390 Melk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07A58C6B"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Wien Tourismus ::: 1030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750891AD" w14:textId="77777777" w:rsidR="00C06DB1" w:rsidRPr="00683EE9" w:rsidRDefault="00C06DB1" w:rsidP="00642F80">
      <w:pPr>
        <w:ind w:left="567" w:right="709"/>
        <w:rPr>
          <w:color w:val="000000" w:themeColor="text1"/>
        </w:rPr>
      </w:pPr>
      <w:r w:rsidRPr="00683EE9">
        <w:rPr>
          <w:b/>
          <w:color w:val="000000" w:themeColor="text1"/>
          <w:sz w:val="18"/>
          <w:szCs w:val="18"/>
        </w:rPr>
        <w:t>Agentur, Designer, Atelier</w:t>
      </w:r>
      <w:r w:rsidRPr="00683EE9">
        <w:rPr>
          <w:color w:val="000000" w:themeColor="text1"/>
        </w:rPr>
        <w:t xml:space="preserve"> Jung von Matt ::: 1120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64C98B83" w14:textId="77777777" w:rsidR="00C06DB1" w:rsidRPr="00683EE9" w:rsidRDefault="00C06DB1" w:rsidP="00642F80">
      <w:pPr>
        <w:ind w:left="567" w:right="709"/>
        <w:rPr>
          <w:noProof/>
          <w:color w:val="000000" w:themeColor="text1"/>
        </w:rPr>
      </w:pPr>
      <w:r w:rsidRPr="00683EE9">
        <w:rPr>
          <w:b/>
          <w:color w:val="000000" w:themeColor="text1"/>
          <w:sz w:val="18"/>
          <w:szCs w:val="18"/>
        </w:rPr>
        <w:t>Produzent</w:t>
      </w:r>
      <w:r w:rsidRPr="00683EE9">
        <w:rPr>
          <w:color w:val="000000" w:themeColor="text1"/>
        </w:rPr>
        <w:t xml:space="preserve"> Ing.H. Gradwohl GesmbH ::: 3390 Melk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2FA0F90" w14:textId="77777777" w:rsidR="00C06DB1" w:rsidRPr="00683EE9" w:rsidRDefault="00C06DB1" w:rsidP="00642F80">
      <w:pPr>
        <w:ind w:left="567" w:right="709"/>
        <w:rPr>
          <w:color w:val="000000" w:themeColor="text1"/>
        </w:rPr>
      </w:pPr>
    </w:p>
    <w:p w14:paraId="6E33BB29"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Cross Media Projekte</w:t>
      </w:r>
    </w:p>
    <w:p w14:paraId="036F6902" w14:textId="77777777" w:rsidR="00C06DB1" w:rsidRPr="00683EE9" w:rsidRDefault="00C06DB1" w:rsidP="00642F80">
      <w:pPr>
        <w:ind w:left="567" w:right="709"/>
        <w:rPr>
          <w:b/>
          <w:color w:val="000000" w:themeColor="text1"/>
        </w:rPr>
      </w:pPr>
      <w:r w:rsidRPr="00683EE9">
        <w:rPr>
          <w:b/>
          <w:color w:val="000000" w:themeColor="text1"/>
        </w:rPr>
        <w:t>Wandkalender Österreichische Bundesforste 2024</w:t>
      </w:r>
    </w:p>
    <w:p w14:paraId="641C226E"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Bösmüller Printmanagement GmbH &amp; Co KG ::: 2000 Stockerau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661B259"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Österreichische Bundesforste AG ::: </w:t>
      </w:r>
      <w:r w:rsidRPr="00683EE9">
        <w:rPr>
          <w:rStyle w:val="lrzxr"/>
          <w:color w:val="000000" w:themeColor="text1"/>
        </w:rPr>
        <w:t>3002 Purkersdorf</w:t>
      </w:r>
      <w:r w:rsidRPr="00683EE9">
        <w:rPr>
          <w:color w:val="000000" w:themeColor="text1"/>
        </w:rPr>
        <w:t xml:space="preserve">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0D03D8C0" w14:textId="77777777" w:rsidR="00C06DB1" w:rsidRPr="00683EE9" w:rsidRDefault="00C06DB1" w:rsidP="00642F80">
      <w:pPr>
        <w:ind w:left="567" w:right="709"/>
        <w:rPr>
          <w:color w:val="000000" w:themeColor="text1"/>
        </w:rPr>
      </w:pPr>
      <w:r w:rsidRPr="00683EE9">
        <w:rPr>
          <w:b/>
          <w:color w:val="000000" w:themeColor="text1"/>
          <w:sz w:val="18"/>
          <w:szCs w:val="18"/>
        </w:rPr>
        <w:t>Agentur, Designer, Atelier</w:t>
      </w:r>
      <w:r w:rsidRPr="00683EE9">
        <w:rPr>
          <w:color w:val="000000" w:themeColor="text1"/>
        </w:rPr>
        <w:t xml:space="preserve"> Wald Verlags GmbH ::: </w:t>
      </w:r>
      <w:r w:rsidRPr="00683EE9">
        <w:rPr>
          <w:rStyle w:val="lrzxr"/>
          <w:color w:val="000000" w:themeColor="text1"/>
        </w:rPr>
        <w:t>1020 Wien</w:t>
      </w:r>
      <w:r w:rsidRPr="00683EE9">
        <w:rPr>
          <w:color w:val="000000" w:themeColor="text1"/>
        </w:rPr>
        <w:t xml:space="preserve">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679EFE1C" w14:textId="77777777"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Bösmüller Printmanagement GmbH &amp; Co KG ::: 2000 Stockerau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987797F" w14:textId="77777777" w:rsidR="00C06DB1" w:rsidRPr="00683EE9" w:rsidRDefault="00C06DB1" w:rsidP="00642F80">
      <w:pPr>
        <w:ind w:left="567" w:right="709"/>
        <w:rPr>
          <w:color w:val="000000" w:themeColor="text1"/>
        </w:rPr>
      </w:pPr>
    </w:p>
    <w:p w14:paraId="3D4CEA9C" w14:textId="77777777" w:rsidR="00C06DB1" w:rsidRPr="00683EE9" w:rsidRDefault="00C06DB1" w:rsidP="00642F80">
      <w:pPr>
        <w:ind w:left="567" w:right="709"/>
        <w:rPr>
          <w:rFonts w:ascii="Calibri" w:eastAsia="Times New Roman" w:hAnsi="Calibri" w:cs="Calibri"/>
          <w:b/>
          <w:bCs/>
          <w:color w:val="000000" w:themeColor="text1"/>
          <w:lang w:eastAsia="de-AT"/>
        </w:rPr>
      </w:pPr>
      <w:r w:rsidRPr="00683EE9">
        <w:rPr>
          <w:rFonts w:ascii="Calibri" w:eastAsia="Times New Roman" w:hAnsi="Calibri" w:cs="Calibri"/>
          <w:b/>
          <w:bCs/>
          <w:color w:val="000000" w:themeColor="text1"/>
          <w:lang w:eastAsia="de-AT"/>
        </w:rPr>
        <w:t>Seidl sein Wein – Der Neuburger, ein Wein mit Geschichte, Herz und Zukunft</w:t>
      </w:r>
    </w:p>
    <w:p w14:paraId="4AD1249C"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Viennagency GmbH ::: 2351 Wiener Neudorf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4764884"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Winzerfamilie Seidl ::: 2074 Unterretzbach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8C8D39B" w14:textId="77777777" w:rsidR="00C06DB1" w:rsidRPr="00683EE9" w:rsidRDefault="00C06DB1" w:rsidP="00642F80">
      <w:pPr>
        <w:ind w:left="567" w:right="709"/>
        <w:rPr>
          <w:noProof/>
          <w:color w:val="000000" w:themeColor="text1"/>
        </w:rPr>
      </w:pPr>
      <w:r w:rsidRPr="00683EE9">
        <w:rPr>
          <w:b/>
          <w:color w:val="000000" w:themeColor="text1"/>
          <w:sz w:val="18"/>
          <w:szCs w:val="18"/>
        </w:rPr>
        <w:t>Agentur, Designer, Atelier</w:t>
      </w:r>
      <w:r w:rsidRPr="00683EE9">
        <w:rPr>
          <w:color w:val="000000" w:themeColor="text1"/>
        </w:rPr>
        <w:t xml:space="preserve"> Viennagency GmbH ::: 2351 Wiener Neudorf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B6AD17A" w14:textId="77777777" w:rsidR="00C06DB1" w:rsidRPr="00683EE9" w:rsidRDefault="00C06DB1" w:rsidP="00642F80">
      <w:pPr>
        <w:ind w:left="567" w:right="709"/>
        <w:rPr>
          <w:noProof/>
          <w:color w:val="000000" w:themeColor="text1"/>
        </w:rPr>
      </w:pPr>
      <w:r w:rsidRPr="00683EE9">
        <w:rPr>
          <w:b/>
          <w:color w:val="000000" w:themeColor="text1"/>
          <w:sz w:val="18"/>
          <w:szCs w:val="18"/>
        </w:rPr>
        <w:t>Produzent</w:t>
      </w:r>
      <w:r w:rsidRPr="00683EE9">
        <w:rPr>
          <w:color w:val="000000" w:themeColor="text1"/>
        </w:rPr>
        <w:t xml:space="preserve"> Estermann GmbH ::: 4971 Aurolzmünster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3BF30BF0" w14:textId="525415AE" w:rsidR="00683EE9" w:rsidRDefault="00683EE9" w:rsidP="00642F80">
      <w:pPr>
        <w:ind w:left="567" w:right="709"/>
        <w:rPr>
          <w:color w:val="000000" w:themeColor="text1"/>
        </w:rPr>
      </w:pPr>
      <w:r>
        <w:rPr>
          <w:color w:val="000000" w:themeColor="text1"/>
        </w:rPr>
        <w:br w:type="page"/>
      </w:r>
    </w:p>
    <w:p w14:paraId="761DCF20"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lastRenderedPageBreak/>
        <w:t>Magazine</w:t>
      </w:r>
    </w:p>
    <w:p w14:paraId="42BE16D5" w14:textId="77777777" w:rsidR="00C06DB1" w:rsidRPr="00683EE9" w:rsidRDefault="00C06DB1" w:rsidP="00642F80">
      <w:pPr>
        <w:ind w:left="567" w:right="709"/>
        <w:rPr>
          <w:rFonts w:ascii="Calibri" w:eastAsia="Times New Roman" w:hAnsi="Calibri" w:cs="Calibri"/>
          <w:b/>
          <w:bCs/>
          <w:color w:val="000000" w:themeColor="text1"/>
          <w:lang w:eastAsia="de-AT"/>
        </w:rPr>
      </w:pPr>
      <w:r w:rsidRPr="00683EE9">
        <w:rPr>
          <w:rFonts w:ascii="Calibri" w:eastAsia="Times New Roman" w:hAnsi="Calibri" w:cs="Calibri"/>
          <w:b/>
          <w:bCs/>
          <w:color w:val="000000" w:themeColor="text1"/>
          <w:lang w:eastAsia="de-AT"/>
        </w:rPr>
        <w:t>Koralle – Gendergerechte Seiten</w:t>
      </w:r>
    </w:p>
    <w:p w14:paraId="117EC120"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w:t>
      </w:r>
      <w:r w:rsidRPr="00683EE9">
        <w:rPr>
          <w:color w:val="000000" w:themeColor="text1"/>
        </w:rPr>
        <w:fldChar w:fldCharType="begin"/>
      </w:r>
      <w:r w:rsidRPr="00683EE9">
        <w:rPr>
          <w:color w:val="000000" w:themeColor="text1"/>
        </w:rPr>
        <w:instrText xml:space="preserve"> MERGEFIELD Firma_E </w:instrText>
      </w:r>
      <w:r w:rsidRPr="00683EE9">
        <w:rPr>
          <w:color w:val="000000" w:themeColor="text1"/>
        </w:rPr>
        <w:fldChar w:fldCharType="separate"/>
      </w:r>
      <w:r w:rsidRPr="00683EE9">
        <w:rPr>
          <w:noProof/>
          <w:color w:val="000000" w:themeColor="text1"/>
        </w:rPr>
        <w:t>Print Alliance HAV Produktions GmbH</w:t>
      </w:r>
      <w:r w:rsidRPr="00683EE9">
        <w:rPr>
          <w:noProof/>
          <w:color w:val="000000" w:themeColor="text1"/>
        </w:rPr>
        <w:fldChar w:fldCharType="end"/>
      </w:r>
      <w:r w:rsidRPr="00683EE9">
        <w:rPr>
          <w:color w:val="000000" w:themeColor="text1"/>
        </w:rPr>
        <w:t xml:space="preserve"> ::: </w:t>
      </w:r>
      <w:r w:rsidRPr="00683EE9">
        <w:rPr>
          <w:color w:val="000000" w:themeColor="text1"/>
        </w:rPr>
        <w:fldChar w:fldCharType="begin"/>
      </w:r>
      <w:r w:rsidRPr="00683EE9">
        <w:rPr>
          <w:color w:val="000000" w:themeColor="text1"/>
        </w:rPr>
        <w:instrText xml:space="preserve"> MERGEFIELD PLZ_E </w:instrText>
      </w:r>
      <w:r w:rsidRPr="00683EE9">
        <w:rPr>
          <w:color w:val="000000" w:themeColor="text1"/>
        </w:rPr>
        <w:fldChar w:fldCharType="separate"/>
      </w:r>
      <w:r w:rsidRPr="00683EE9">
        <w:rPr>
          <w:noProof/>
          <w:color w:val="000000" w:themeColor="text1"/>
        </w:rPr>
        <w:t>2540</w:t>
      </w:r>
      <w:r w:rsidRPr="00683EE9">
        <w:rPr>
          <w:noProof/>
          <w:color w:val="000000" w:themeColor="text1"/>
        </w:rPr>
        <w:fldChar w:fldCharType="end"/>
      </w:r>
      <w:r w:rsidRPr="00683EE9">
        <w:rPr>
          <w:color w:val="000000" w:themeColor="text1"/>
        </w:rPr>
        <w:t xml:space="preserve"> </w:t>
      </w:r>
      <w:r w:rsidRPr="00683EE9">
        <w:rPr>
          <w:color w:val="000000" w:themeColor="text1"/>
        </w:rPr>
        <w:fldChar w:fldCharType="begin"/>
      </w:r>
      <w:r w:rsidRPr="00683EE9">
        <w:rPr>
          <w:color w:val="000000" w:themeColor="text1"/>
        </w:rPr>
        <w:instrText xml:space="preserve"> MERGEFIELD Ort_E </w:instrText>
      </w:r>
      <w:r w:rsidRPr="00683EE9">
        <w:rPr>
          <w:color w:val="000000" w:themeColor="text1"/>
        </w:rPr>
        <w:fldChar w:fldCharType="separate"/>
      </w:r>
      <w:r w:rsidRPr="00683EE9">
        <w:rPr>
          <w:noProof/>
          <w:color w:val="000000" w:themeColor="text1"/>
        </w:rPr>
        <w:t>Bad Vöslau</w:t>
      </w:r>
      <w:r w:rsidRPr="00683EE9">
        <w:rPr>
          <w:noProof/>
          <w:color w:val="000000" w:themeColor="text1"/>
        </w:rPr>
        <w:fldChar w:fldCharType="end"/>
      </w:r>
      <w:r w:rsidRPr="00683EE9">
        <w:rPr>
          <w:color w:val="000000" w:themeColor="text1"/>
        </w:rPr>
        <w:t xml:space="preserve">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46C390A3"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will:lesen e.V. ::: 1050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79096E7" w14:textId="77777777" w:rsidR="00C06DB1" w:rsidRPr="00683EE9" w:rsidRDefault="00C06DB1" w:rsidP="00642F80">
      <w:pPr>
        <w:ind w:left="567" w:right="709"/>
        <w:rPr>
          <w:noProof/>
          <w:color w:val="000000" w:themeColor="text1"/>
        </w:rPr>
      </w:pPr>
      <w:r w:rsidRPr="00683EE9">
        <w:rPr>
          <w:b/>
          <w:color w:val="000000" w:themeColor="text1"/>
          <w:sz w:val="18"/>
          <w:szCs w:val="18"/>
        </w:rPr>
        <w:t>Agentur, Designer, Atelier</w:t>
      </w:r>
      <w:r w:rsidRPr="00683EE9">
        <w:rPr>
          <w:color w:val="000000" w:themeColor="text1"/>
        </w:rPr>
        <w:t xml:space="preserve"> Lisa Eder ::: 1180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60FA0604" w14:textId="77777777" w:rsidR="00C06DB1" w:rsidRPr="00683EE9" w:rsidRDefault="00C06DB1" w:rsidP="00642F80">
      <w:pPr>
        <w:ind w:left="567" w:right="709"/>
        <w:rPr>
          <w:noProof/>
          <w:color w:val="000000" w:themeColor="text1"/>
        </w:rPr>
      </w:pPr>
      <w:r w:rsidRPr="00683EE9">
        <w:rPr>
          <w:b/>
          <w:color w:val="000000" w:themeColor="text1"/>
          <w:sz w:val="18"/>
          <w:szCs w:val="18"/>
        </w:rPr>
        <w:t>Produzent</w:t>
      </w:r>
      <w:r w:rsidRPr="00683EE9">
        <w:rPr>
          <w:color w:val="000000" w:themeColor="text1"/>
        </w:rPr>
        <w:t xml:space="preserve"> </w:t>
      </w:r>
      <w:r w:rsidRPr="00683EE9">
        <w:rPr>
          <w:color w:val="000000" w:themeColor="text1"/>
        </w:rPr>
        <w:fldChar w:fldCharType="begin"/>
      </w:r>
      <w:r w:rsidRPr="00683EE9">
        <w:rPr>
          <w:color w:val="000000" w:themeColor="text1"/>
        </w:rPr>
        <w:instrText xml:space="preserve"> MERGEFIELD Firma_E </w:instrText>
      </w:r>
      <w:r w:rsidRPr="00683EE9">
        <w:rPr>
          <w:color w:val="000000" w:themeColor="text1"/>
        </w:rPr>
        <w:fldChar w:fldCharType="separate"/>
      </w:r>
      <w:r w:rsidRPr="00683EE9">
        <w:rPr>
          <w:noProof/>
          <w:color w:val="000000" w:themeColor="text1"/>
        </w:rPr>
        <w:t>Print Alliance HAV Produktions GmbH</w:t>
      </w:r>
      <w:r w:rsidRPr="00683EE9">
        <w:rPr>
          <w:noProof/>
          <w:color w:val="000000" w:themeColor="text1"/>
        </w:rPr>
        <w:fldChar w:fldCharType="end"/>
      </w:r>
      <w:r w:rsidRPr="00683EE9">
        <w:rPr>
          <w:color w:val="000000" w:themeColor="text1"/>
        </w:rPr>
        <w:t xml:space="preserve"> ::: </w:t>
      </w:r>
      <w:r w:rsidRPr="00683EE9">
        <w:rPr>
          <w:color w:val="000000" w:themeColor="text1"/>
        </w:rPr>
        <w:fldChar w:fldCharType="begin"/>
      </w:r>
      <w:r w:rsidRPr="00683EE9">
        <w:rPr>
          <w:color w:val="000000" w:themeColor="text1"/>
        </w:rPr>
        <w:instrText xml:space="preserve"> MERGEFIELD PLZ_E </w:instrText>
      </w:r>
      <w:r w:rsidRPr="00683EE9">
        <w:rPr>
          <w:color w:val="000000" w:themeColor="text1"/>
        </w:rPr>
        <w:fldChar w:fldCharType="separate"/>
      </w:r>
      <w:r w:rsidRPr="00683EE9">
        <w:rPr>
          <w:noProof/>
          <w:color w:val="000000" w:themeColor="text1"/>
        </w:rPr>
        <w:t>2540</w:t>
      </w:r>
      <w:r w:rsidRPr="00683EE9">
        <w:rPr>
          <w:noProof/>
          <w:color w:val="000000" w:themeColor="text1"/>
        </w:rPr>
        <w:fldChar w:fldCharType="end"/>
      </w:r>
      <w:r w:rsidRPr="00683EE9">
        <w:rPr>
          <w:color w:val="000000" w:themeColor="text1"/>
        </w:rPr>
        <w:t xml:space="preserve"> </w:t>
      </w:r>
      <w:r w:rsidRPr="00683EE9">
        <w:rPr>
          <w:color w:val="000000" w:themeColor="text1"/>
        </w:rPr>
        <w:fldChar w:fldCharType="begin"/>
      </w:r>
      <w:r w:rsidRPr="00683EE9">
        <w:rPr>
          <w:color w:val="000000" w:themeColor="text1"/>
        </w:rPr>
        <w:instrText xml:space="preserve"> MERGEFIELD Ort_E </w:instrText>
      </w:r>
      <w:r w:rsidRPr="00683EE9">
        <w:rPr>
          <w:color w:val="000000" w:themeColor="text1"/>
        </w:rPr>
        <w:fldChar w:fldCharType="separate"/>
      </w:r>
      <w:r w:rsidRPr="00683EE9">
        <w:rPr>
          <w:noProof/>
          <w:color w:val="000000" w:themeColor="text1"/>
        </w:rPr>
        <w:t>Bad Vöslau</w:t>
      </w:r>
      <w:r w:rsidRPr="00683EE9">
        <w:rPr>
          <w:noProof/>
          <w:color w:val="000000" w:themeColor="text1"/>
        </w:rPr>
        <w:fldChar w:fldCharType="end"/>
      </w:r>
      <w:r w:rsidRPr="00683EE9">
        <w:rPr>
          <w:color w:val="000000" w:themeColor="text1"/>
        </w:rPr>
        <w:t xml:space="preserve">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72C5A915" w14:textId="77777777" w:rsidR="00C06DB1" w:rsidRPr="00683EE9" w:rsidRDefault="00C06DB1" w:rsidP="00642F80">
      <w:pPr>
        <w:ind w:left="567" w:right="709"/>
        <w:rPr>
          <w:color w:val="000000" w:themeColor="text1"/>
        </w:rPr>
      </w:pPr>
    </w:p>
    <w:p w14:paraId="23F47E78"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Printer’s Best</w:t>
      </w:r>
    </w:p>
    <w:p w14:paraId="45E34EE5" w14:textId="77777777" w:rsidR="00C06DB1" w:rsidRPr="00683EE9" w:rsidRDefault="00C06DB1" w:rsidP="00642F80">
      <w:pPr>
        <w:ind w:left="567" w:right="709"/>
        <w:rPr>
          <w:b/>
          <w:bCs/>
          <w:color w:val="000000" w:themeColor="text1"/>
          <w:sz w:val="32"/>
          <w:szCs w:val="32"/>
        </w:rPr>
      </w:pPr>
      <w:r w:rsidRPr="00683EE9">
        <w:rPr>
          <w:b/>
          <w:color w:val="000000" w:themeColor="text1"/>
        </w:rPr>
        <w:t>Adventkalender 2023 – letzte Edition</w:t>
      </w:r>
    </w:p>
    <w:p w14:paraId="3C567C3C"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Offsetdruckerei Schwarzach GmbH ::: 6858 Schwarzach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CE8E9DA" w14:textId="77777777" w:rsidR="00C06DB1" w:rsidRPr="00683EE9" w:rsidRDefault="00C06DB1" w:rsidP="00642F80">
      <w:pPr>
        <w:ind w:left="567" w:right="709"/>
        <w:rPr>
          <w:noProof/>
          <w:color w:val="000000" w:themeColor="text1"/>
        </w:rPr>
      </w:pPr>
      <w:r w:rsidRPr="00683EE9">
        <w:rPr>
          <w:b/>
          <w:color w:val="000000" w:themeColor="text1"/>
          <w:sz w:val="18"/>
          <w:szCs w:val="18"/>
        </w:rPr>
        <w:t>Auftraggeber</w:t>
      </w:r>
      <w:r w:rsidRPr="00683EE9">
        <w:rPr>
          <w:color w:val="000000" w:themeColor="text1"/>
        </w:rPr>
        <w:t xml:space="preserve"> Offsetdruckerei Schwarzach GmbH ::: 6858 Schwarzach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6E604B26" w14:textId="77777777" w:rsidR="00C06DB1" w:rsidRPr="00683EE9" w:rsidRDefault="00C06DB1" w:rsidP="00642F80">
      <w:pPr>
        <w:ind w:left="567" w:right="709"/>
        <w:rPr>
          <w:color w:val="000000" w:themeColor="text1"/>
        </w:rPr>
      </w:pPr>
      <w:r w:rsidRPr="00683EE9">
        <w:rPr>
          <w:b/>
          <w:color w:val="000000" w:themeColor="text1"/>
          <w:sz w:val="18"/>
          <w:szCs w:val="18"/>
        </w:rPr>
        <w:t>Agentur, Designer, Atelier</w:t>
      </w:r>
      <w:r w:rsidRPr="00683EE9">
        <w:rPr>
          <w:color w:val="000000" w:themeColor="text1"/>
        </w:rPr>
        <w:t xml:space="preserve"> Offsetdruckerei Schwarzach GmbH ::: 6858 Schwarzach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6DA8069C" w14:textId="495EB963" w:rsidR="00C06DB1" w:rsidRPr="00683EE9" w:rsidRDefault="00C06DB1" w:rsidP="00642F80">
      <w:pPr>
        <w:ind w:left="567" w:right="709"/>
        <w:rPr>
          <w:noProof/>
          <w:color w:val="000000" w:themeColor="text1"/>
        </w:rPr>
      </w:pPr>
      <w:r w:rsidRPr="00683EE9">
        <w:rPr>
          <w:b/>
          <w:color w:val="000000" w:themeColor="text1"/>
          <w:sz w:val="18"/>
          <w:szCs w:val="18"/>
        </w:rPr>
        <w:t>Produzent</w:t>
      </w:r>
      <w:r w:rsidRPr="00683EE9">
        <w:rPr>
          <w:color w:val="000000" w:themeColor="text1"/>
        </w:rPr>
        <w:t xml:space="preserve"> Offsetdruckerei Schwarzach GmbH ::: 6858 Schwarzach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r w:rsidRPr="00683EE9">
        <w:rPr>
          <w:noProof/>
          <w:color w:val="000000" w:themeColor="text1"/>
        </w:rPr>
        <w:t xml:space="preserve"> </w:t>
      </w:r>
    </w:p>
    <w:p w14:paraId="62128F79" w14:textId="77777777" w:rsidR="00C06DB1" w:rsidRPr="00683EE9" w:rsidRDefault="00C06DB1" w:rsidP="00642F80">
      <w:pPr>
        <w:ind w:left="567" w:right="709"/>
        <w:rPr>
          <w:noProof/>
          <w:color w:val="000000" w:themeColor="text1"/>
        </w:rPr>
      </w:pPr>
    </w:p>
    <w:p w14:paraId="7D16F815"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Studentenprojekte</w:t>
      </w:r>
    </w:p>
    <w:p w14:paraId="0B71F1A4" w14:textId="77777777" w:rsidR="00C06DB1" w:rsidRPr="00683EE9" w:rsidRDefault="00C06DB1" w:rsidP="00642F80">
      <w:pPr>
        <w:ind w:left="567" w:right="709"/>
        <w:rPr>
          <w:b/>
          <w:color w:val="000000" w:themeColor="text1"/>
        </w:rPr>
      </w:pPr>
      <w:r w:rsidRPr="00683EE9">
        <w:rPr>
          <w:b/>
          <w:color w:val="000000" w:themeColor="text1"/>
        </w:rPr>
        <w:t>Dot by Dot – Modernes Lernen mit Braille</w:t>
      </w:r>
    </w:p>
    <w:p w14:paraId="2D4FDE8C" w14:textId="77777777" w:rsidR="00C06DB1" w:rsidRPr="00683EE9" w:rsidRDefault="00C06DB1" w:rsidP="00642F80">
      <w:pPr>
        <w:ind w:left="567" w:right="709"/>
        <w:rPr>
          <w:color w:val="000000" w:themeColor="text1"/>
        </w:rPr>
      </w:pPr>
      <w:r w:rsidRPr="00683EE9">
        <w:rPr>
          <w:b/>
          <w:color w:val="000000" w:themeColor="text1"/>
          <w:sz w:val="18"/>
          <w:szCs w:val="18"/>
        </w:rPr>
        <w:t xml:space="preserve">Einreicher </w:t>
      </w:r>
      <w:r w:rsidRPr="00683EE9">
        <w:rPr>
          <w:color w:val="000000" w:themeColor="text1"/>
        </w:rPr>
        <w:t xml:space="preserve">Katja Kainrath ::: 1100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6C195CA6" w14:textId="77777777" w:rsidR="00C06DB1" w:rsidRPr="00683EE9" w:rsidRDefault="00C06DB1" w:rsidP="00642F80">
      <w:pPr>
        <w:ind w:left="567" w:right="709"/>
        <w:rPr>
          <w:noProof/>
          <w:color w:val="000000" w:themeColor="text1"/>
        </w:rPr>
      </w:pPr>
      <w:r w:rsidRPr="00683EE9">
        <w:rPr>
          <w:b/>
          <w:color w:val="000000" w:themeColor="text1"/>
          <w:sz w:val="18"/>
          <w:szCs w:val="18"/>
        </w:rPr>
        <w:t>Auftraggeber</w:t>
      </w:r>
      <w:r w:rsidRPr="00683EE9">
        <w:rPr>
          <w:color w:val="000000" w:themeColor="text1"/>
        </w:rPr>
        <w:t xml:space="preserve"> Bundes Blindeninstitut ::: 1020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4044A90" w14:textId="77777777" w:rsidR="00C06DB1" w:rsidRPr="00683EE9" w:rsidRDefault="00C06DB1" w:rsidP="00642F80">
      <w:pPr>
        <w:ind w:left="567" w:right="709"/>
        <w:rPr>
          <w:color w:val="000000" w:themeColor="text1"/>
        </w:rPr>
      </w:pPr>
      <w:r w:rsidRPr="00683EE9">
        <w:rPr>
          <w:b/>
          <w:color w:val="000000" w:themeColor="text1"/>
          <w:sz w:val="18"/>
          <w:szCs w:val="18"/>
        </w:rPr>
        <w:t>Agentur, Designer, Atelier</w:t>
      </w:r>
      <w:r w:rsidRPr="00683EE9">
        <w:rPr>
          <w:color w:val="000000" w:themeColor="text1"/>
        </w:rPr>
        <w:t xml:space="preserve"> Katja Kainrath ::: 1100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3AD2C56" w14:textId="77777777"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Höhere Graphische Bundes-Lehr- und Versuchsanstalt ::: 1140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358AB7A9" w14:textId="3CD8D591" w:rsidR="00336A00" w:rsidRDefault="00336A00">
      <w:pPr>
        <w:rPr>
          <w:color w:val="000000" w:themeColor="text1"/>
        </w:rPr>
      </w:pPr>
      <w:r>
        <w:rPr>
          <w:color w:val="000000" w:themeColor="text1"/>
        </w:rPr>
        <w:br w:type="page"/>
      </w:r>
    </w:p>
    <w:p w14:paraId="25B48EC3" w14:textId="21C6BBD2" w:rsidR="00C06DB1" w:rsidRPr="00683EE9" w:rsidRDefault="00C06DB1" w:rsidP="00642F80">
      <w:pPr>
        <w:ind w:left="567" w:right="709"/>
        <w:rPr>
          <w:b/>
          <w:bCs/>
          <w:color w:val="000000" w:themeColor="text1"/>
          <w:sz w:val="24"/>
          <w:szCs w:val="24"/>
        </w:rPr>
      </w:pPr>
      <w:r w:rsidRPr="00683EE9">
        <w:rPr>
          <w:b/>
          <w:bCs/>
          <w:color w:val="000000" w:themeColor="text1"/>
          <w:sz w:val="24"/>
          <w:szCs w:val="24"/>
        </w:rPr>
        <w:lastRenderedPageBreak/>
        <w:t>Verpackungen</w:t>
      </w:r>
    </w:p>
    <w:p w14:paraId="0C204D29" w14:textId="5B9CD4AE" w:rsidR="00C06DB1" w:rsidRPr="00683EE9" w:rsidRDefault="00C06DB1" w:rsidP="00642F80">
      <w:pPr>
        <w:ind w:left="567" w:right="709"/>
        <w:rPr>
          <w:b/>
          <w:color w:val="000000" w:themeColor="text1"/>
        </w:rPr>
      </w:pPr>
      <w:r w:rsidRPr="00683EE9">
        <w:rPr>
          <w:b/>
          <w:color w:val="000000" w:themeColor="text1"/>
        </w:rPr>
        <w:t>Hauswirth</w:t>
      </w:r>
      <w:r w:rsidR="00303F90">
        <w:rPr>
          <w:b/>
          <w:color w:val="000000" w:themeColor="text1"/>
        </w:rPr>
        <w:t>‘</w:t>
      </w:r>
      <w:r w:rsidRPr="00683EE9">
        <w:rPr>
          <w:b/>
          <w:color w:val="000000" w:themeColor="text1"/>
        </w:rPr>
        <w:t>s „Praline in der Dose“ – Kaffeebohnen in Schokolade</w:t>
      </w:r>
    </w:p>
    <w:p w14:paraId="4E3CDFD5"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Viennagency GmbH ::: 2351 Wiener Neudorf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1063C23A" w14:textId="77777777" w:rsidR="00C06DB1" w:rsidRPr="00683EE9" w:rsidRDefault="00C06DB1" w:rsidP="00642F80">
      <w:pPr>
        <w:ind w:left="567" w:right="709"/>
        <w:rPr>
          <w:noProof/>
          <w:color w:val="000000" w:themeColor="text1"/>
        </w:rPr>
      </w:pPr>
      <w:r w:rsidRPr="00683EE9">
        <w:rPr>
          <w:b/>
          <w:color w:val="000000" w:themeColor="text1"/>
          <w:sz w:val="18"/>
          <w:szCs w:val="18"/>
        </w:rPr>
        <w:t>Auftraggeber</w:t>
      </w:r>
      <w:r w:rsidRPr="00683EE9">
        <w:rPr>
          <w:color w:val="000000" w:themeColor="text1"/>
        </w:rPr>
        <w:t xml:space="preserve"> Franz Hauswirth Ges.m.b.H. ::: 2421 Kittsee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E1EE85C" w14:textId="77777777" w:rsidR="00C06DB1" w:rsidRPr="00683EE9" w:rsidRDefault="00C06DB1" w:rsidP="00642F80">
      <w:pPr>
        <w:ind w:left="567" w:right="709"/>
        <w:rPr>
          <w:color w:val="000000" w:themeColor="text1"/>
        </w:rPr>
      </w:pPr>
      <w:r w:rsidRPr="00683EE9">
        <w:rPr>
          <w:b/>
          <w:color w:val="000000" w:themeColor="text1"/>
          <w:sz w:val="18"/>
          <w:szCs w:val="18"/>
        </w:rPr>
        <w:t xml:space="preserve">Agentur, Designer, Atelier </w:t>
      </w:r>
      <w:r w:rsidRPr="00683EE9">
        <w:rPr>
          <w:color w:val="000000" w:themeColor="text1"/>
        </w:rPr>
        <w:t xml:space="preserve">Viennagency GmbH ::: 2351 Wiener Neudorf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62C50196" w14:textId="77777777" w:rsidR="00C06DB1" w:rsidRPr="00683EE9" w:rsidRDefault="00C06DB1" w:rsidP="00642F80">
      <w:pPr>
        <w:ind w:left="567" w:right="709"/>
        <w:rPr>
          <w:noProof/>
          <w:color w:val="000000" w:themeColor="text1"/>
        </w:rPr>
      </w:pPr>
      <w:r w:rsidRPr="00683EE9">
        <w:rPr>
          <w:b/>
          <w:color w:val="000000" w:themeColor="text1"/>
          <w:sz w:val="18"/>
          <w:szCs w:val="18"/>
        </w:rPr>
        <w:t>Produzent</w:t>
      </w:r>
      <w:r w:rsidRPr="00683EE9">
        <w:rPr>
          <w:color w:val="000000" w:themeColor="text1"/>
        </w:rPr>
        <w:t xml:space="preserve"> Design your Drink GmbH ::: 3100 St. Pölten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3ADAD479" w14:textId="77777777" w:rsidR="00C06DB1" w:rsidRPr="00683EE9" w:rsidRDefault="00C06DB1" w:rsidP="00642F80">
      <w:pPr>
        <w:ind w:left="567" w:right="709"/>
        <w:rPr>
          <w:color w:val="000000" w:themeColor="text1"/>
        </w:rPr>
      </w:pPr>
    </w:p>
    <w:p w14:paraId="7815FEE5" w14:textId="77777777" w:rsidR="00C06DB1" w:rsidRPr="00683EE9" w:rsidRDefault="00C06DB1" w:rsidP="00642F80">
      <w:pPr>
        <w:ind w:left="567" w:right="709"/>
        <w:rPr>
          <w:b/>
          <w:color w:val="000000" w:themeColor="text1"/>
        </w:rPr>
      </w:pPr>
      <w:r w:rsidRPr="00683EE9">
        <w:rPr>
          <w:b/>
          <w:color w:val="000000" w:themeColor="text1"/>
        </w:rPr>
        <w:t>Protos Integral Helmverpackung</w:t>
      </w:r>
    </w:p>
    <w:p w14:paraId="7EE08854"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Rondo Ganahl AG ::: 6820 Frastanz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06DB0983"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Protos GmbH ::: 6842 Koblach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1C0897F8" w14:textId="77777777"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Rondo Ganahl AG ::: 6820 Frastanz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10BAD379" w14:textId="77777777" w:rsidR="00C06DB1" w:rsidRPr="00683EE9" w:rsidRDefault="00C06DB1" w:rsidP="00642F80">
      <w:pPr>
        <w:ind w:left="567" w:right="709"/>
        <w:rPr>
          <w:color w:val="000000" w:themeColor="text1"/>
        </w:rPr>
      </w:pPr>
    </w:p>
    <w:p w14:paraId="6A4F7C48"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Etiketten</w:t>
      </w:r>
    </w:p>
    <w:p w14:paraId="225F5F3F" w14:textId="77777777" w:rsidR="00C06DB1" w:rsidRPr="00683EE9" w:rsidRDefault="00C06DB1" w:rsidP="00642F80">
      <w:pPr>
        <w:ind w:left="567" w:right="709"/>
        <w:rPr>
          <w:b/>
          <w:color w:val="000000" w:themeColor="text1"/>
        </w:rPr>
      </w:pPr>
      <w:r w:rsidRPr="00683EE9">
        <w:rPr>
          <w:b/>
          <w:color w:val="000000" w:themeColor="text1"/>
        </w:rPr>
        <w:t>Munakra Botanical Rum</w:t>
      </w:r>
    </w:p>
    <w:p w14:paraId="3FD5C15D"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Ulrich Etiketten GesmbH ::: 2011 Höbersdorf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0667DF96" w14:textId="77777777" w:rsidR="00C06DB1" w:rsidRPr="00683EE9" w:rsidRDefault="00C06DB1" w:rsidP="00642F80">
      <w:pPr>
        <w:ind w:left="567" w:right="709"/>
        <w:rPr>
          <w:noProof/>
          <w:color w:val="000000" w:themeColor="text1"/>
        </w:rPr>
      </w:pPr>
      <w:r w:rsidRPr="00683EE9">
        <w:rPr>
          <w:b/>
          <w:color w:val="000000" w:themeColor="text1"/>
          <w:sz w:val="18"/>
          <w:szCs w:val="18"/>
        </w:rPr>
        <w:t>Auftraggeber</w:t>
      </w:r>
      <w:r w:rsidRPr="00683EE9">
        <w:rPr>
          <w:color w:val="000000" w:themeColor="text1"/>
        </w:rPr>
        <w:t xml:space="preserve"> Munakra Distillery GmbH ::: 1230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9F925F4" w14:textId="77777777" w:rsidR="00C06DB1" w:rsidRPr="00683EE9" w:rsidRDefault="00C06DB1" w:rsidP="00642F80">
      <w:pPr>
        <w:ind w:left="567" w:right="709"/>
        <w:rPr>
          <w:color w:val="000000" w:themeColor="text1"/>
        </w:rPr>
      </w:pPr>
      <w:r w:rsidRPr="00683EE9">
        <w:rPr>
          <w:b/>
          <w:color w:val="000000" w:themeColor="text1"/>
          <w:sz w:val="18"/>
          <w:szCs w:val="18"/>
        </w:rPr>
        <w:t xml:space="preserve">Agentur, Designer, Atelier </w:t>
      </w:r>
      <w:r w:rsidRPr="00683EE9">
        <w:rPr>
          <w:color w:val="000000" w:themeColor="text1"/>
        </w:rPr>
        <w:t>Deborah Jehlicka Studio ::: www.deborahstudio.com</w:t>
      </w:r>
    </w:p>
    <w:p w14:paraId="4631DEC7" w14:textId="77777777" w:rsidR="00C06DB1" w:rsidRPr="00683EE9" w:rsidRDefault="00C06DB1" w:rsidP="00642F80">
      <w:pPr>
        <w:ind w:left="567" w:right="709"/>
        <w:rPr>
          <w:b/>
          <w:bCs/>
          <w:color w:val="000000" w:themeColor="text1"/>
          <w:sz w:val="28"/>
          <w:szCs w:val="28"/>
        </w:rPr>
      </w:pPr>
      <w:r w:rsidRPr="00683EE9">
        <w:rPr>
          <w:b/>
          <w:color w:val="000000" w:themeColor="text1"/>
          <w:sz w:val="18"/>
          <w:szCs w:val="18"/>
        </w:rPr>
        <w:t>Produzent</w:t>
      </w:r>
      <w:r w:rsidRPr="00683EE9">
        <w:rPr>
          <w:color w:val="000000" w:themeColor="text1"/>
        </w:rPr>
        <w:t xml:space="preserve"> Ulrich Etiketten GesmbH ::: 2011 Höbersdorf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023C49AB" w14:textId="4BAC977E" w:rsidR="00683EE9" w:rsidRDefault="00683EE9" w:rsidP="00642F80">
      <w:pPr>
        <w:ind w:left="567" w:right="709"/>
        <w:rPr>
          <w:b/>
          <w:color w:val="000000" w:themeColor="text1"/>
        </w:rPr>
      </w:pPr>
      <w:r>
        <w:rPr>
          <w:b/>
          <w:color w:val="000000" w:themeColor="text1"/>
        </w:rPr>
        <w:br w:type="page"/>
      </w:r>
    </w:p>
    <w:p w14:paraId="5DE2E2A3" w14:textId="77777777" w:rsidR="00C06DB1" w:rsidRPr="00683EE9" w:rsidRDefault="00C06DB1" w:rsidP="00642F80">
      <w:pPr>
        <w:ind w:left="567" w:right="709"/>
        <w:rPr>
          <w:b/>
          <w:color w:val="000000" w:themeColor="text1"/>
        </w:rPr>
      </w:pPr>
      <w:bookmarkStart w:id="2" w:name="_Hlk177305493"/>
      <w:r w:rsidRPr="00683EE9">
        <w:rPr>
          <w:b/>
          <w:color w:val="000000" w:themeColor="text1"/>
        </w:rPr>
        <w:lastRenderedPageBreak/>
        <w:t>Titan – TI22</w:t>
      </w:r>
    </w:p>
    <w:p w14:paraId="641D65ED"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Carini GmbH ::: 6890 Lustenau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6DC165A" w14:textId="77777777" w:rsidR="00C06DB1" w:rsidRPr="00683EE9" w:rsidRDefault="00C06DB1" w:rsidP="00642F80">
      <w:pPr>
        <w:ind w:left="567" w:right="709"/>
        <w:rPr>
          <w:noProof/>
          <w:color w:val="000000" w:themeColor="text1"/>
        </w:rPr>
      </w:pPr>
      <w:r w:rsidRPr="00683EE9">
        <w:rPr>
          <w:b/>
          <w:color w:val="000000" w:themeColor="text1"/>
          <w:sz w:val="18"/>
          <w:szCs w:val="18"/>
        </w:rPr>
        <w:t>Auftraggeber</w:t>
      </w:r>
      <w:r w:rsidRPr="00683EE9">
        <w:rPr>
          <w:color w:val="000000" w:themeColor="text1"/>
        </w:rPr>
        <w:t xml:space="preserve"> Destillerie – Brauerei Locher AG ::: 9050 Appenzell ::: Schweiz</w:t>
      </w:r>
    </w:p>
    <w:p w14:paraId="5452720E" w14:textId="77777777" w:rsidR="00C06DB1" w:rsidRPr="00683EE9" w:rsidRDefault="00C06DB1" w:rsidP="00642F80">
      <w:pPr>
        <w:ind w:left="567" w:right="709"/>
        <w:rPr>
          <w:color w:val="000000" w:themeColor="text1"/>
        </w:rPr>
      </w:pPr>
      <w:r w:rsidRPr="00683EE9">
        <w:rPr>
          <w:b/>
          <w:color w:val="000000" w:themeColor="text1"/>
          <w:sz w:val="18"/>
          <w:szCs w:val="18"/>
        </w:rPr>
        <w:t xml:space="preserve">Agentur, Designer, Atelier </w:t>
      </w:r>
      <w:r w:rsidRPr="00683EE9">
        <w:rPr>
          <w:color w:val="000000" w:themeColor="text1"/>
        </w:rPr>
        <w:t>Pinselaffe ::: 6840 Götzis ::: Deutschland</w:t>
      </w:r>
    </w:p>
    <w:p w14:paraId="79EE6A7C" w14:textId="77777777"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Carini GmbH ::: 6890 Lustenau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bookmarkEnd w:id="2"/>
    <w:p w14:paraId="315E1FF8" w14:textId="77777777" w:rsidR="00C06DB1" w:rsidRPr="00683EE9" w:rsidRDefault="00C06DB1" w:rsidP="00642F80">
      <w:pPr>
        <w:ind w:left="567" w:right="709"/>
        <w:rPr>
          <w:b/>
          <w:color w:val="000000" w:themeColor="text1"/>
        </w:rPr>
      </w:pPr>
    </w:p>
    <w:p w14:paraId="4A780A5C" w14:textId="37FAF38C" w:rsidR="00C06DB1" w:rsidRPr="00683EE9" w:rsidRDefault="00C06DB1" w:rsidP="00642F80">
      <w:pPr>
        <w:ind w:left="567" w:right="709"/>
        <w:rPr>
          <w:b/>
          <w:color w:val="000000" w:themeColor="text1"/>
        </w:rPr>
      </w:pPr>
      <w:r w:rsidRPr="00683EE9">
        <w:rPr>
          <w:b/>
          <w:color w:val="000000" w:themeColor="text1"/>
        </w:rPr>
        <w:t>Tribun Edizione Speciale</w:t>
      </w:r>
    </w:p>
    <w:p w14:paraId="7A325A3D"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Marzek Etiketten+Packaging GmbH ::: 2514 Traiskirchen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78BCC8CC" w14:textId="77777777" w:rsidR="00C06DB1" w:rsidRPr="00683EE9" w:rsidRDefault="00C06DB1" w:rsidP="00642F80">
      <w:pPr>
        <w:ind w:left="567" w:right="709"/>
        <w:rPr>
          <w:noProof/>
          <w:color w:val="000000" w:themeColor="text1"/>
        </w:rPr>
      </w:pPr>
      <w:r w:rsidRPr="00683EE9">
        <w:rPr>
          <w:b/>
          <w:color w:val="000000" w:themeColor="text1"/>
          <w:sz w:val="18"/>
          <w:szCs w:val="18"/>
        </w:rPr>
        <w:t>Auftraggeber</w:t>
      </w:r>
      <w:r w:rsidRPr="00683EE9">
        <w:rPr>
          <w:color w:val="000000" w:themeColor="text1"/>
        </w:rPr>
        <w:t xml:space="preserve"> Kaisergarten Tom Nier KG ::: 2460 Bruck an der Leitha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7D703703" w14:textId="77777777" w:rsidR="00C06DB1" w:rsidRPr="00683EE9" w:rsidRDefault="00C06DB1" w:rsidP="00642F80">
      <w:pPr>
        <w:ind w:left="567" w:right="709"/>
        <w:rPr>
          <w:color w:val="000000" w:themeColor="text1"/>
        </w:rPr>
      </w:pPr>
      <w:r w:rsidRPr="00683EE9">
        <w:rPr>
          <w:b/>
          <w:color w:val="000000" w:themeColor="text1"/>
          <w:sz w:val="18"/>
          <w:szCs w:val="18"/>
        </w:rPr>
        <w:t xml:space="preserve">Agentur, Designer, Atelier </w:t>
      </w:r>
      <w:r w:rsidRPr="00683EE9">
        <w:rPr>
          <w:color w:val="000000" w:themeColor="text1"/>
        </w:rPr>
        <w:t xml:space="preserve">Marzek Etiketten+Packaging GmbH ::: 2514 Traiskirchen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54FB6680" w14:textId="77777777" w:rsidR="00C06DB1" w:rsidRPr="00683EE9" w:rsidRDefault="00C06DB1" w:rsidP="00642F80">
      <w:pPr>
        <w:ind w:left="567" w:right="709"/>
        <w:rPr>
          <w:noProof/>
          <w:color w:val="000000" w:themeColor="text1"/>
        </w:rPr>
      </w:pPr>
      <w:r w:rsidRPr="00683EE9">
        <w:rPr>
          <w:b/>
          <w:color w:val="000000" w:themeColor="text1"/>
          <w:sz w:val="18"/>
          <w:szCs w:val="18"/>
        </w:rPr>
        <w:t>Produzent</w:t>
      </w:r>
      <w:r w:rsidRPr="00683EE9">
        <w:rPr>
          <w:color w:val="000000" w:themeColor="text1"/>
        </w:rPr>
        <w:t xml:space="preserve"> Marzek Etiketten+Packaging GmbH ::: 2514 Traiskirchen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r w:rsidRPr="00683EE9">
        <w:rPr>
          <w:noProof/>
          <w:color w:val="000000" w:themeColor="text1"/>
        </w:rPr>
        <w:t xml:space="preserve"> </w:t>
      </w:r>
    </w:p>
    <w:p w14:paraId="4B981271" w14:textId="77777777" w:rsidR="00C06DB1" w:rsidRPr="00683EE9" w:rsidRDefault="00C06DB1" w:rsidP="00642F80">
      <w:pPr>
        <w:ind w:left="567" w:right="709"/>
        <w:rPr>
          <w:color w:val="000000" w:themeColor="text1"/>
        </w:rPr>
      </w:pPr>
    </w:p>
    <w:p w14:paraId="24086001"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Wellpappeprojekte</w:t>
      </w:r>
    </w:p>
    <w:p w14:paraId="73CE58C1" w14:textId="77777777" w:rsidR="00C06DB1" w:rsidRPr="00683EE9" w:rsidRDefault="00C06DB1" w:rsidP="00642F80">
      <w:pPr>
        <w:ind w:left="567" w:right="709"/>
        <w:rPr>
          <w:b/>
          <w:color w:val="000000" w:themeColor="text1"/>
        </w:rPr>
      </w:pPr>
      <w:r w:rsidRPr="00683EE9">
        <w:rPr>
          <w:b/>
          <w:color w:val="000000" w:themeColor="text1"/>
        </w:rPr>
        <w:t>Fanta Halloween Castle</w:t>
      </w:r>
    </w:p>
    <w:p w14:paraId="4E2FCD89" w14:textId="77777777" w:rsidR="00C06DB1" w:rsidRPr="00683EE9" w:rsidRDefault="00C06DB1" w:rsidP="00642F80">
      <w:pPr>
        <w:ind w:left="567" w:right="709"/>
        <w:rPr>
          <w:color w:val="000000" w:themeColor="text1"/>
        </w:rPr>
      </w:pPr>
      <w:r w:rsidRPr="00683EE9">
        <w:rPr>
          <w:b/>
          <w:color w:val="000000" w:themeColor="text1"/>
          <w:sz w:val="18"/>
          <w:szCs w:val="18"/>
        </w:rPr>
        <w:t>Einreicher</w:t>
      </w:r>
      <w:r w:rsidRPr="00683EE9">
        <w:rPr>
          <w:color w:val="000000" w:themeColor="text1"/>
        </w:rPr>
        <w:t xml:space="preserve"> </w:t>
      </w:r>
      <w:r w:rsidRPr="00683EE9">
        <w:rPr>
          <w:rFonts w:ascii="Calibri" w:eastAsia="Times New Roman" w:hAnsi="Calibri" w:cs="Calibri"/>
          <w:color w:val="000000" w:themeColor="text1"/>
          <w:lang w:eastAsia="de-AT"/>
        </w:rPr>
        <w:t xml:space="preserve">Margarethner VerpackungsgesmbH </w:t>
      </w:r>
      <w:r w:rsidRPr="00683EE9">
        <w:rPr>
          <w:color w:val="000000" w:themeColor="text1"/>
        </w:rPr>
        <w:t xml:space="preserve">::: 2433 Margarethen am Moos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1AECF07D" w14:textId="77777777" w:rsidR="00C06DB1" w:rsidRPr="00683EE9" w:rsidRDefault="00C06DB1" w:rsidP="00642F80">
      <w:pPr>
        <w:ind w:left="567" w:right="709"/>
        <w:rPr>
          <w:noProof/>
          <w:color w:val="000000" w:themeColor="text1"/>
        </w:rPr>
      </w:pPr>
      <w:r w:rsidRPr="00683EE9">
        <w:rPr>
          <w:b/>
          <w:color w:val="000000" w:themeColor="text1"/>
          <w:sz w:val="18"/>
          <w:szCs w:val="18"/>
        </w:rPr>
        <w:t>Auftraggeber</w:t>
      </w:r>
      <w:r w:rsidRPr="00683EE9">
        <w:rPr>
          <w:color w:val="000000" w:themeColor="text1"/>
        </w:rPr>
        <w:t xml:space="preserve"> Asian Sourcing Link – Coca Cola ::: 70191 Stuttgart ::: Deutschland</w:t>
      </w:r>
    </w:p>
    <w:p w14:paraId="0ED2BE95" w14:textId="77777777" w:rsidR="00C06DB1" w:rsidRPr="00683EE9" w:rsidRDefault="00C06DB1" w:rsidP="00642F80">
      <w:pPr>
        <w:ind w:left="567" w:right="709"/>
        <w:rPr>
          <w:b/>
          <w:color w:val="000000" w:themeColor="text1"/>
          <w:sz w:val="18"/>
          <w:szCs w:val="18"/>
        </w:rPr>
      </w:pPr>
      <w:r w:rsidRPr="00683EE9">
        <w:rPr>
          <w:b/>
          <w:color w:val="000000" w:themeColor="text1"/>
          <w:sz w:val="18"/>
          <w:szCs w:val="18"/>
        </w:rPr>
        <w:t xml:space="preserve">Agentur, Designer, Atelier </w:t>
      </w:r>
      <w:r w:rsidRPr="00683EE9">
        <w:rPr>
          <w:color w:val="000000" w:themeColor="text1"/>
        </w:rPr>
        <w:t>Plutonika ::: 1070 Wien ::: Österreich</w:t>
      </w:r>
    </w:p>
    <w:p w14:paraId="45E6256F" w14:textId="77777777" w:rsidR="00C06DB1" w:rsidRPr="00683EE9" w:rsidRDefault="00C06DB1" w:rsidP="00642F80">
      <w:pPr>
        <w:ind w:left="567" w:right="709"/>
        <w:rPr>
          <w:noProof/>
          <w:color w:val="000000" w:themeColor="text1"/>
        </w:rPr>
      </w:pPr>
      <w:r w:rsidRPr="00683EE9">
        <w:rPr>
          <w:b/>
          <w:color w:val="000000" w:themeColor="text1"/>
          <w:sz w:val="18"/>
          <w:szCs w:val="18"/>
        </w:rPr>
        <w:t>Produzent</w:t>
      </w:r>
      <w:r w:rsidRPr="00683EE9">
        <w:rPr>
          <w:color w:val="000000" w:themeColor="text1"/>
        </w:rPr>
        <w:t xml:space="preserve"> </w:t>
      </w:r>
      <w:r w:rsidRPr="00683EE9">
        <w:rPr>
          <w:rFonts w:ascii="Calibri" w:eastAsia="Times New Roman" w:hAnsi="Calibri" w:cs="Calibri"/>
          <w:color w:val="000000" w:themeColor="text1"/>
          <w:lang w:eastAsia="de-AT"/>
        </w:rPr>
        <w:t xml:space="preserve">Margarethner VerpackungsgesmbH </w:t>
      </w:r>
      <w:r w:rsidRPr="00683EE9">
        <w:rPr>
          <w:color w:val="000000" w:themeColor="text1"/>
        </w:rPr>
        <w:t xml:space="preserve">::: 2433 Margarethen am Moos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936DBDB" w14:textId="2D7E7346" w:rsidR="00683EE9" w:rsidRDefault="00683EE9" w:rsidP="00642F80">
      <w:pPr>
        <w:ind w:left="567" w:right="709"/>
        <w:rPr>
          <w:b/>
          <w:bCs/>
          <w:color w:val="000000" w:themeColor="text1"/>
          <w:sz w:val="32"/>
          <w:szCs w:val="32"/>
        </w:rPr>
      </w:pPr>
      <w:r>
        <w:rPr>
          <w:b/>
          <w:bCs/>
          <w:color w:val="000000" w:themeColor="text1"/>
          <w:sz w:val="32"/>
          <w:szCs w:val="32"/>
        </w:rPr>
        <w:br w:type="page"/>
      </w:r>
    </w:p>
    <w:p w14:paraId="389D33CE"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lastRenderedPageBreak/>
        <w:t xml:space="preserve">Sensorische Projekte </w:t>
      </w:r>
    </w:p>
    <w:p w14:paraId="054A4E96" w14:textId="77777777" w:rsidR="00C06DB1" w:rsidRPr="00683EE9" w:rsidRDefault="00C06DB1" w:rsidP="00642F80">
      <w:pPr>
        <w:ind w:left="567" w:right="709"/>
        <w:rPr>
          <w:b/>
          <w:color w:val="000000" w:themeColor="text1"/>
        </w:rPr>
      </w:pPr>
      <w:r w:rsidRPr="00683EE9">
        <w:rPr>
          <w:b/>
          <w:color w:val="000000" w:themeColor="text1"/>
        </w:rPr>
        <w:t>„Gute Reise“ – Das Sunlight Logbuch</w:t>
      </w:r>
    </w:p>
    <w:p w14:paraId="0EB57DC1" w14:textId="77777777" w:rsidR="00C06DB1" w:rsidRPr="00683EE9" w:rsidRDefault="00C06DB1" w:rsidP="00642F80">
      <w:pPr>
        <w:ind w:left="567" w:right="709"/>
        <w:rPr>
          <w:color w:val="000000" w:themeColor="text1"/>
        </w:rPr>
      </w:pPr>
      <w:r w:rsidRPr="00683EE9">
        <w:rPr>
          <w:b/>
          <w:color w:val="000000" w:themeColor="text1"/>
          <w:sz w:val="18"/>
          <w:szCs w:val="18"/>
        </w:rPr>
        <w:t xml:space="preserve">Einreicher </w:t>
      </w:r>
      <w:r w:rsidRPr="00683EE9">
        <w:rPr>
          <w:color w:val="000000" w:themeColor="text1"/>
        </w:rPr>
        <w:t xml:space="preserve">Gutenberg Werberinggesellschaft m.b.H ::: 4021 Linz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63A6147E"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Sunlight GmbH ::: 88299 Leutkirch ::: Deutschland</w:t>
      </w:r>
    </w:p>
    <w:p w14:paraId="756D09FD" w14:textId="77777777" w:rsidR="00C06DB1" w:rsidRPr="00683EE9" w:rsidRDefault="00C06DB1" w:rsidP="00642F80">
      <w:pPr>
        <w:ind w:left="567" w:right="709"/>
        <w:rPr>
          <w:color w:val="000000" w:themeColor="text1"/>
        </w:rPr>
      </w:pPr>
      <w:r w:rsidRPr="00683EE9">
        <w:rPr>
          <w:b/>
          <w:color w:val="000000" w:themeColor="text1"/>
          <w:sz w:val="18"/>
          <w:szCs w:val="18"/>
        </w:rPr>
        <w:t xml:space="preserve">Agentur, Designer, Atelier </w:t>
      </w:r>
      <w:r w:rsidRPr="00683EE9">
        <w:rPr>
          <w:color w:val="000000" w:themeColor="text1"/>
        </w:rPr>
        <w:t xml:space="preserve">HammerAlbrecht GmbH ::: 1020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732519C1" w14:textId="77777777" w:rsidR="00C06DB1" w:rsidRPr="00683EE9" w:rsidRDefault="00C06DB1" w:rsidP="00642F80">
      <w:pPr>
        <w:ind w:left="567" w:right="709"/>
        <w:rPr>
          <w:b/>
          <w:bCs/>
          <w:color w:val="000000" w:themeColor="text1"/>
          <w:sz w:val="28"/>
          <w:szCs w:val="28"/>
        </w:rPr>
      </w:pPr>
      <w:r w:rsidRPr="00683EE9">
        <w:rPr>
          <w:b/>
          <w:color w:val="000000" w:themeColor="text1"/>
          <w:sz w:val="18"/>
          <w:szCs w:val="18"/>
        </w:rPr>
        <w:t>Produzent</w:t>
      </w:r>
      <w:r w:rsidRPr="00683EE9">
        <w:rPr>
          <w:color w:val="000000" w:themeColor="text1"/>
        </w:rPr>
        <w:t xml:space="preserve"> Gutenberg Werberinggesellschaft m.b.H ::: 4021 Linz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715A0236" w14:textId="77777777" w:rsidR="00C06DB1" w:rsidRPr="00683EE9" w:rsidRDefault="00C06DB1" w:rsidP="00642F80">
      <w:pPr>
        <w:ind w:left="567" w:right="709"/>
        <w:rPr>
          <w:color w:val="000000" w:themeColor="text1"/>
        </w:rPr>
      </w:pPr>
    </w:p>
    <w:p w14:paraId="2513D09F" w14:textId="797CD281"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 xml:space="preserve">Anerkennung Innovative Geschäftsmodelle </w:t>
      </w:r>
    </w:p>
    <w:p w14:paraId="55969660" w14:textId="77777777" w:rsidR="00C06DB1" w:rsidRPr="00683EE9" w:rsidRDefault="00C06DB1" w:rsidP="00642F80">
      <w:pPr>
        <w:ind w:left="567" w:right="709"/>
        <w:rPr>
          <w:b/>
          <w:color w:val="000000" w:themeColor="text1"/>
        </w:rPr>
      </w:pPr>
      <w:r w:rsidRPr="00683EE9">
        <w:rPr>
          <w:b/>
          <w:color w:val="000000" w:themeColor="text1"/>
        </w:rPr>
        <w:t>Whitebox Typico Profile Printing</w:t>
      </w:r>
    </w:p>
    <w:p w14:paraId="0D13CB5A" w14:textId="77777777" w:rsidR="00C06DB1" w:rsidRPr="00683EE9" w:rsidRDefault="00C06DB1" w:rsidP="00642F80">
      <w:pPr>
        <w:ind w:left="567" w:right="709"/>
        <w:rPr>
          <w:color w:val="000000" w:themeColor="text1"/>
        </w:rPr>
      </w:pPr>
      <w:r w:rsidRPr="00683EE9">
        <w:rPr>
          <w:b/>
          <w:color w:val="000000" w:themeColor="text1"/>
          <w:sz w:val="18"/>
          <w:szCs w:val="18"/>
        </w:rPr>
        <w:t xml:space="preserve">Einreicher </w:t>
      </w:r>
      <w:r w:rsidRPr="00683EE9">
        <w:rPr>
          <w:rFonts w:ascii="Calibri" w:eastAsia="Times New Roman" w:hAnsi="Calibri" w:cs="Calibri"/>
          <w:color w:val="000000" w:themeColor="text1"/>
          <w:lang w:eastAsia="de-AT"/>
        </w:rPr>
        <w:t xml:space="preserve">Typico GmbH </w:t>
      </w:r>
      <w:r w:rsidRPr="00683EE9">
        <w:rPr>
          <w:color w:val="000000" w:themeColor="text1"/>
        </w:rPr>
        <w:t>::: 6911 Lochau ::: Österreich</w:t>
      </w:r>
    </w:p>
    <w:p w14:paraId="4B6CF371"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w:t>
      </w:r>
      <w:r w:rsidRPr="00683EE9">
        <w:rPr>
          <w:rFonts w:ascii="Calibri" w:eastAsia="Times New Roman" w:hAnsi="Calibri" w:cs="Calibri"/>
          <w:color w:val="000000" w:themeColor="text1"/>
          <w:lang w:eastAsia="de-AT"/>
        </w:rPr>
        <w:t xml:space="preserve">Typico GmbH </w:t>
      </w:r>
      <w:r w:rsidRPr="00683EE9">
        <w:rPr>
          <w:color w:val="000000" w:themeColor="text1"/>
        </w:rPr>
        <w:t>::: 6911 Lochau ::: Österreich</w:t>
      </w:r>
    </w:p>
    <w:p w14:paraId="2DC41549" w14:textId="77777777" w:rsidR="00C06DB1" w:rsidRPr="00683EE9" w:rsidRDefault="00C06DB1" w:rsidP="00642F80">
      <w:pPr>
        <w:ind w:left="567" w:right="709"/>
        <w:rPr>
          <w:color w:val="000000" w:themeColor="text1"/>
        </w:rPr>
      </w:pPr>
      <w:r w:rsidRPr="00683EE9">
        <w:rPr>
          <w:b/>
          <w:color w:val="000000" w:themeColor="text1"/>
          <w:sz w:val="18"/>
          <w:szCs w:val="18"/>
        </w:rPr>
        <w:t xml:space="preserve">Agentur, Designer, Atelier </w:t>
      </w:r>
      <w:r w:rsidRPr="00683EE9">
        <w:rPr>
          <w:rFonts w:ascii="Calibri" w:eastAsia="Times New Roman" w:hAnsi="Calibri" w:cs="Calibri"/>
          <w:color w:val="000000" w:themeColor="text1"/>
          <w:lang w:eastAsia="de-AT"/>
        </w:rPr>
        <w:t xml:space="preserve">Typico GmbH </w:t>
      </w:r>
      <w:r w:rsidRPr="00683EE9">
        <w:rPr>
          <w:color w:val="000000" w:themeColor="text1"/>
        </w:rPr>
        <w:t>::: 6911 Lochau ::: Österreich</w:t>
      </w:r>
    </w:p>
    <w:p w14:paraId="576A2304" w14:textId="7B5756D5" w:rsidR="00C06DB1" w:rsidRPr="00683EE9" w:rsidRDefault="00C06DB1" w:rsidP="00642F80">
      <w:pPr>
        <w:ind w:left="567" w:right="709"/>
        <w:rPr>
          <w:color w:val="000000" w:themeColor="text1"/>
        </w:rPr>
      </w:pPr>
      <w:r w:rsidRPr="00683EE9">
        <w:rPr>
          <w:b/>
          <w:color w:val="000000" w:themeColor="text1"/>
          <w:sz w:val="18"/>
          <w:szCs w:val="18"/>
        </w:rPr>
        <w:t>Produzent</w:t>
      </w:r>
      <w:r w:rsidRPr="00683EE9">
        <w:rPr>
          <w:color w:val="000000" w:themeColor="text1"/>
        </w:rPr>
        <w:t xml:space="preserve"> </w:t>
      </w:r>
      <w:r w:rsidRPr="00683EE9">
        <w:rPr>
          <w:rFonts w:ascii="Calibri" w:eastAsia="Times New Roman" w:hAnsi="Calibri" w:cs="Calibri"/>
          <w:color w:val="000000" w:themeColor="text1"/>
          <w:lang w:eastAsia="de-AT"/>
        </w:rPr>
        <w:t xml:space="preserve">Typico GmbH </w:t>
      </w:r>
      <w:r w:rsidRPr="00683EE9">
        <w:rPr>
          <w:color w:val="000000" w:themeColor="text1"/>
        </w:rPr>
        <w:t>::: 6911 Lochau ::: Österreich</w:t>
      </w:r>
    </w:p>
    <w:p w14:paraId="1DCE39A8" w14:textId="77777777" w:rsidR="00C06DB1" w:rsidRPr="00683EE9" w:rsidRDefault="00C06DB1" w:rsidP="00642F80">
      <w:pPr>
        <w:ind w:left="567" w:right="709"/>
        <w:rPr>
          <w:color w:val="000000" w:themeColor="text1"/>
        </w:rPr>
      </w:pPr>
    </w:p>
    <w:p w14:paraId="0B869669" w14:textId="77777777" w:rsidR="00C06DB1" w:rsidRPr="00683EE9" w:rsidRDefault="00C06DB1" w:rsidP="00642F80">
      <w:pPr>
        <w:ind w:left="567" w:right="709"/>
        <w:rPr>
          <w:b/>
          <w:bCs/>
          <w:color w:val="000000" w:themeColor="text1"/>
          <w:sz w:val="24"/>
          <w:szCs w:val="24"/>
        </w:rPr>
      </w:pPr>
      <w:r w:rsidRPr="00683EE9">
        <w:rPr>
          <w:b/>
          <w:bCs/>
          <w:color w:val="000000" w:themeColor="text1"/>
          <w:sz w:val="24"/>
          <w:szCs w:val="24"/>
        </w:rPr>
        <w:t>Freestyle</w:t>
      </w:r>
    </w:p>
    <w:p w14:paraId="002BE0A3" w14:textId="77777777" w:rsidR="00C06DB1" w:rsidRPr="00683EE9" w:rsidRDefault="00C06DB1" w:rsidP="00642F80">
      <w:pPr>
        <w:ind w:left="567" w:right="709"/>
        <w:rPr>
          <w:b/>
          <w:color w:val="000000" w:themeColor="text1"/>
        </w:rPr>
      </w:pPr>
      <w:r w:rsidRPr="00683EE9">
        <w:rPr>
          <w:b/>
          <w:color w:val="000000" w:themeColor="text1"/>
        </w:rPr>
        <w:t>Markenlaunch „Easy Spices“</w:t>
      </w:r>
    </w:p>
    <w:p w14:paraId="2E557993" w14:textId="77777777" w:rsidR="00C06DB1" w:rsidRPr="00683EE9" w:rsidRDefault="00C06DB1" w:rsidP="00642F80">
      <w:pPr>
        <w:ind w:left="567" w:right="709"/>
        <w:rPr>
          <w:color w:val="000000" w:themeColor="text1"/>
        </w:rPr>
      </w:pPr>
      <w:r w:rsidRPr="00683EE9">
        <w:rPr>
          <w:b/>
          <w:color w:val="000000" w:themeColor="text1"/>
          <w:sz w:val="18"/>
          <w:szCs w:val="18"/>
        </w:rPr>
        <w:t xml:space="preserve">Einreicher </w:t>
      </w:r>
      <w:r w:rsidRPr="00683EE9">
        <w:rPr>
          <w:color w:val="000000" w:themeColor="text1"/>
        </w:rPr>
        <w:t xml:space="preserve">Gutenberg Werberinggesellschaft m.b.H ::: 4021 Linz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2025C443" w14:textId="77777777" w:rsidR="00C06DB1" w:rsidRPr="00683EE9" w:rsidRDefault="00C06DB1" w:rsidP="00642F80">
      <w:pPr>
        <w:ind w:left="567" w:right="709"/>
        <w:rPr>
          <w:color w:val="000000" w:themeColor="text1"/>
        </w:rPr>
      </w:pPr>
      <w:r w:rsidRPr="00683EE9">
        <w:rPr>
          <w:b/>
          <w:color w:val="000000" w:themeColor="text1"/>
          <w:sz w:val="18"/>
          <w:szCs w:val="18"/>
        </w:rPr>
        <w:t>Auftraggeber</w:t>
      </w:r>
      <w:r w:rsidRPr="00683EE9">
        <w:rPr>
          <w:color w:val="000000" w:themeColor="text1"/>
        </w:rPr>
        <w:t xml:space="preserve"> Salinen Austria AG ::: 4802 Ebensee am Traunsee ::: Österreich</w:t>
      </w:r>
    </w:p>
    <w:p w14:paraId="63E7079E" w14:textId="77777777" w:rsidR="00C06DB1" w:rsidRPr="00683EE9" w:rsidRDefault="00C06DB1" w:rsidP="00642F80">
      <w:pPr>
        <w:ind w:left="567" w:right="709"/>
        <w:rPr>
          <w:color w:val="000000" w:themeColor="text1"/>
        </w:rPr>
      </w:pPr>
      <w:r w:rsidRPr="00683EE9">
        <w:rPr>
          <w:b/>
          <w:color w:val="000000" w:themeColor="text1"/>
          <w:sz w:val="18"/>
          <w:szCs w:val="18"/>
        </w:rPr>
        <w:t xml:space="preserve">Agentur, Designer, Atelier </w:t>
      </w:r>
      <w:r w:rsidRPr="00683EE9">
        <w:rPr>
          <w:color w:val="000000" w:themeColor="text1"/>
        </w:rPr>
        <w:t xml:space="preserve">YAY creative OG ::: 1070 Wien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311C2AF7" w14:textId="77777777" w:rsidR="00C06DB1" w:rsidRDefault="00C06DB1" w:rsidP="00642F80">
      <w:pPr>
        <w:ind w:left="567" w:right="709"/>
        <w:rPr>
          <w:noProof/>
          <w:color w:val="000000" w:themeColor="text1"/>
        </w:rPr>
      </w:pPr>
      <w:r w:rsidRPr="00683EE9">
        <w:rPr>
          <w:b/>
          <w:color w:val="000000" w:themeColor="text1"/>
          <w:sz w:val="18"/>
          <w:szCs w:val="18"/>
        </w:rPr>
        <w:t>Produzent</w:t>
      </w:r>
      <w:r w:rsidRPr="00683EE9">
        <w:rPr>
          <w:color w:val="000000" w:themeColor="text1"/>
        </w:rPr>
        <w:t xml:space="preserve"> Gutenberg Werberinggesellschaft m.b.H ::: 4021 Linz ::: </w:t>
      </w:r>
      <w:r w:rsidRPr="00683EE9">
        <w:rPr>
          <w:color w:val="000000" w:themeColor="text1"/>
        </w:rPr>
        <w:fldChar w:fldCharType="begin"/>
      </w:r>
      <w:r w:rsidRPr="00683EE9">
        <w:rPr>
          <w:color w:val="000000" w:themeColor="text1"/>
        </w:rPr>
        <w:instrText xml:space="preserve"> MERGEFIELD Land_E </w:instrText>
      </w:r>
      <w:r w:rsidRPr="00683EE9">
        <w:rPr>
          <w:color w:val="000000" w:themeColor="text1"/>
        </w:rPr>
        <w:fldChar w:fldCharType="separate"/>
      </w:r>
      <w:r w:rsidRPr="00683EE9">
        <w:rPr>
          <w:noProof/>
          <w:color w:val="000000" w:themeColor="text1"/>
        </w:rPr>
        <w:t>Österreich</w:t>
      </w:r>
      <w:r w:rsidRPr="00683EE9">
        <w:rPr>
          <w:noProof/>
          <w:color w:val="000000" w:themeColor="text1"/>
        </w:rPr>
        <w:fldChar w:fldCharType="end"/>
      </w:r>
    </w:p>
    <w:p w14:paraId="1F799287" w14:textId="15F71260" w:rsidR="00642F80" w:rsidRDefault="00642F80" w:rsidP="00642F80">
      <w:pPr>
        <w:ind w:left="567" w:right="709"/>
        <w:rPr>
          <w:b/>
          <w:color w:val="000000" w:themeColor="text1"/>
          <w:sz w:val="18"/>
          <w:szCs w:val="18"/>
        </w:rPr>
      </w:pPr>
      <w:r>
        <w:rPr>
          <w:b/>
          <w:color w:val="000000" w:themeColor="text1"/>
          <w:sz w:val="18"/>
          <w:szCs w:val="18"/>
        </w:rPr>
        <w:br w:type="page"/>
      </w:r>
    </w:p>
    <w:p w14:paraId="49A1BEDB" w14:textId="77777777" w:rsidR="00642F80" w:rsidRDefault="00642F80" w:rsidP="00642F80">
      <w:pPr>
        <w:spacing w:line="240" w:lineRule="auto"/>
        <w:ind w:left="567" w:right="709"/>
        <w:contextualSpacing/>
        <w:rPr>
          <w:rFonts w:cstheme="minorHAnsi"/>
          <w:b/>
          <w:sz w:val="24"/>
          <w:szCs w:val="24"/>
        </w:rPr>
      </w:pPr>
      <w:r w:rsidRPr="00E416A7">
        <w:rPr>
          <w:rFonts w:cstheme="minorHAnsi"/>
          <w:b/>
          <w:sz w:val="24"/>
          <w:szCs w:val="24"/>
        </w:rPr>
        <w:lastRenderedPageBreak/>
        <w:t>Bildmaterial</w:t>
      </w:r>
    </w:p>
    <w:p w14:paraId="5D23B152" w14:textId="77777777" w:rsidR="00642F80" w:rsidRPr="00E416A7" w:rsidRDefault="00642F80" w:rsidP="00642F80">
      <w:pPr>
        <w:spacing w:line="240" w:lineRule="auto"/>
        <w:ind w:left="567" w:right="709"/>
        <w:contextualSpacing/>
        <w:rPr>
          <w:rFonts w:cstheme="minorHAnsi"/>
          <w:b/>
          <w:sz w:val="24"/>
          <w:szCs w:val="24"/>
        </w:rPr>
      </w:pPr>
    </w:p>
    <w:p w14:paraId="6DE7CEEF" w14:textId="77777777" w:rsidR="00202620" w:rsidRPr="00303F90" w:rsidRDefault="00202620" w:rsidP="00642F80">
      <w:pPr>
        <w:spacing w:line="240" w:lineRule="auto"/>
        <w:ind w:left="567" w:right="709"/>
        <w:contextualSpacing/>
        <w:rPr>
          <w:rFonts w:cstheme="minorHAnsi"/>
          <w:b/>
          <w:bCs/>
          <w:sz w:val="24"/>
          <w:szCs w:val="24"/>
        </w:rPr>
      </w:pPr>
      <w:r w:rsidRPr="00303F90">
        <w:rPr>
          <w:rFonts w:cstheme="minorHAnsi"/>
          <w:b/>
          <w:bCs/>
          <w:sz w:val="24"/>
          <w:szCs w:val="24"/>
        </w:rPr>
        <w:t>01_Statuen_© KatharinaSchiffl.jpg</w:t>
      </w:r>
    </w:p>
    <w:p w14:paraId="3BA6BA12" w14:textId="623B2A23" w:rsidR="00642F80" w:rsidRDefault="00642F80" w:rsidP="00642F80">
      <w:pPr>
        <w:spacing w:line="240" w:lineRule="auto"/>
        <w:ind w:left="567" w:right="709"/>
        <w:contextualSpacing/>
        <w:rPr>
          <w:rFonts w:cstheme="minorHAnsi"/>
          <w:sz w:val="24"/>
          <w:szCs w:val="24"/>
        </w:rPr>
      </w:pPr>
      <w:r>
        <w:rPr>
          <w:rFonts w:cstheme="minorHAnsi"/>
          <w:sz w:val="24"/>
          <w:szCs w:val="24"/>
        </w:rPr>
        <w:t>Zum 2</w:t>
      </w:r>
      <w:r w:rsidR="00202620">
        <w:rPr>
          <w:rFonts w:cstheme="minorHAnsi"/>
          <w:sz w:val="24"/>
          <w:szCs w:val="24"/>
        </w:rPr>
        <w:t>2</w:t>
      </w:r>
      <w:r>
        <w:rPr>
          <w:rFonts w:cstheme="minorHAnsi"/>
          <w:sz w:val="24"/>
          <w:szCs w:val="24"/>
        </w:rPr>
        <w:t xml:space="preserve">. Mal wurden die begehrten Golden Pixel Statuen vergeben. </w:t>
      </w:r>
      <w:r w:rsidR="00202620">
        <w:rPr>
          <w:rFonts w:cstheme="minorHAnsi"/>
          <w:sz w:val="24"/>
          <w:szCs w:val="24"/>
        </w:rPr>
        <w:t>In diesem</w:t>
      </w:r>
      <w:r w:rsidR="00072B5F">
        <w:rPr>
          <w:rFonts w:cstheme="minorHAnsi"/>
          <w:sz w:val="24"/>
          <w:szCs w:val="24"/>
        </w:rPr>
        <w:t xml:space="preserve"> Jahr</w:t>
      </w:r>
      <w:r w:rsidR="00202620">
        <w:rPr>
          <w:rFonts w:cstheme="minorHAnsi"/>
          <w:sz w:val="24"/>
          <w:szCs w:val="24"/>
        </w:rPr>
        <w:t xml:space="preserve"> gingen 16 an die österreichischen Print-Champions.</w:t>
      </w:r>
    </w:p>
    <w:p w14:paraId="063D1265" w14:textId="648570FF" w:rsidR="00642F80" w:rsidRDefault="00642F80" w:rsidP="00642F80">
      <w:pPr>
        <w:spacing w:line="240" w:lineRule="auto"/>
        <w:ind w:left="567" w:right="709"/>
        <w:contextualSpacing/>
        <w:rPr>
          <w:rFonts w:cstheme="minorHAnsi"/>
          <w:sz w:val="24"/>
          <w:szCs w:val="24"/>
        </w:rPr>
      </w:pPr>
      <w:r>
        <w:rPr>
          <w:rFonts w:cstheme="minorHAnsi"/>
          <w:sz w:val="24"/>
          <w:szCs w:val="24"/>
        </w:rPr>
        <w:t>© Golden Pixel/</w:t>
      </w:r>
      <w:r w:rsidR="00202620">
        <w:rPr>
          <w:rFonts w:cstheme="minorHAnsi"/>
          <w:sz w:val="24"/>
          <w:szCs w:val="24"/>
        </w:rPr>
        <w:t>Katharina Schiffl</w:t>
      </w:r>
    </w:p>
    <w:p w14:paraId="6FF7559A" w14:textId="77777777" w:rsidR="00642F80" w:rsidRDefault="00642F80" w:rsidP="00642F80">
      <w:pPr>
        <w:spacing w:line="240" w:lineRule="auto"/>
        <w:ind w:left="567" w:right="709"/>
        <w:contextualSpacing/>
        <w:rPr>
          <w:rFonts w:cstheme="minorHAnsi"/>
          <w:sz w:val="24"/>
          <w:szCs w:val="24"/>
        </w:rPr>
      </w:pPr>
    </w:p>
    <w:p w14:paraId="7C2DC8D1" w14:textId="77777777" w:rsidR="00202620" w:rsidRPr="00303F90" w:rsidRDefault="00202620" w:rsidP="00642F80">
      <w:pPr>
        <w:spacing w:line="240" w:lineRule="auto"/>
        <w:ind w:left="567" w:right="709"/>
        <w:contextualSpacing/>
        <w:rPr>
          <w:rFonts w:cstheme="minorHAnsi"/>
          <w:b/>
          <w:bCs/>
          <w:sz w:val="24"/>
          <w:szCs w:val="24"/>
        </w:rPr>
      </w:pPr>
      <w:r w:rsidRPr="00303F90">
        <w:rPr>
          <w:rFonts w:cstheme="minorHAnsi"/>
          <w:b/>
          <w:bCs/>
          <w:sz w:val="24"/>
          <w:szCs w:val="24"/>
        </w:rPr>
        <w:t>02_Begrüßung Michael Seidl © KatharinaSchiffl.jpg</w:t>
      </w:r>
    </w:p>
    <w:p w14:paraId="3B5B7B21" w14:textId="2B0DADAD" w:rsidR="00642F80" w:rsidRDefault="00642F80" w:rsidP="00642F80">
      <w:pPr>
        <w:spacing w:line="240" w:lineRule="auto"/>
        <w:ind w:left="567" w:right="709"/>
        <w:contextualSpacing/>
        <w:rPr>
          <w:rFonts w:cstheme="minorHAnsi"/>
          <w:sz w:val="24"/>
          <w:szCs w:val="24"/>
        </w:rPr>
      </w:pPr>
      <w:r>
        <w:rPr>
          <w:rFonts w:cstheme="minorHAnsi"/>
          <w:sz w:val="24"/>
          <w:szCs w:val="24"/>
        </w:rPr>
        <w:t>PRINT &amp; PUBLISHING Chefredakteur Michael Seidl begrüßte</w:t>
      </w:r>
      <w:r w:rsidR="00202620">
        <w:rPr>
          <w:rFonts w:cstheme="minorHAnsi"/>
          <w:sz w:val="24"/>
          <w:szCs w:val="24"/>
        </w:rPr>
        <w:t xml:space="preserve"> die rund 200 Gäste im Colosseum 21 in Wien.</w:t>
      </w:r>
    </w:p>
    <w:p w14:paraId="4BEBA2BB" w14:textId="77777777" w:rsidR="00202620" w:rsidRDefault="00202620" w:rsidP="00202620">
      <w:pPr>
        <w:spacing w:line="240" w:lineRule="auto"/>
        <w:ind w:left="567" w:right="709"/>
        <w:contextualSpacing/>
        <w:rPr>
          <w:rFonts w:cstheme="minorHAnsi"/>
          <w:sz w:val="24"/>
          <w:szCs w:val="24"/>
        </w:rPr>
      </w:pPr>
      <w:r>
        <w:rPr>
          <w:rFonts w:cstheme="minorHAnsi"/>
          <w:sz w:val="24"/>
          <w:szCs w:val="24"/>
        </w:rPr>
        <w:t>© Golden Pixel/Katharina Schiffl</w:t>
      </w:r>
    </w:p>
    <w:p w14:paraId="7B8DC988" w14:textId="77777777" w:rsidR="00642F80" w:rsidRDefault="00642F80" w:rsidP="00642F80">
      <w:pPr>
        <w:spacing w:line="240" w:lineRule="auto"/>
        <w:ind w:left="567" w:right="709"/>
        <w:contextualSpacing/>
        <w:rPr>
          <w:rFonts w:cstheme="minorHAnsi"/>
          <w:sz w:val="24"/>
          <w:szCs w:val="24"/>
        </w:rPr>
      </w:pPr>
    </w:p>
    <w:p w14:paraId="561560D8" w14:textId="1DAF2A95" w:rsidR="00202620" w:rsidRPr="00303F90" w:rsidRDefault="00202620" w:rsidP="00642F80">
      <w:pPr>
        <w:spacing w:line="240" w:lineRule="auto"/>
        <w:ind w:left="567" w:right="709"/>
        <w:contextualSpacing/>
        <w:rPr>
          <w:rFonts w:cstheme="minorHAnsi"/>
          <w:b/>
          <w:bCs/>
          <w:sz w:val="24"/>
          <w:szCs w:val="24"/>
        </w:rPr>
      </w:pPr>
      <w:r w:rsidRPr="00303F90">
        <w:rPr>
          <w:rFonts w:cstheme="minorHAnsi"/>
          <w:b/>
          <w:bCs/>
          <w:sz w:val="24"/>
          <w:szCs w:val="24"/>
        </w:rPr>
        <w:t>03 Begrüßung Dr. Werner Sobotka © KatharinaSchiffl.jpg</w:t>
      </w:r>
    </w:p>
    <w:p w14:paraId="32024367" w14:textId="79737943" w:rsidR="00202620" w:rsidRDefault="00202620" w:rsidP="00642F80">
      <w:pPr>
        <w:spacing w:line="240" w:lineRule="auto"/>
        <w:ind w:left="567" w:right="709"/>
        <w:contextualSpacing/>
        <w:rPr>
          <w:rFonts w:cstheme="minorHAnsi"/>
          <w:sz w:val="24"/>
          <w:szCs w:val="24"/>
        </w:rPr>
      </w:pPr>
      <w:r>
        <w:rPr>
          <w:rFonts w:cstheme="minorHAnsi"/>
          <w:sz w:val="24"/>
          <w:szCs w:val="24"/>
        </w:rPr>
        <w:t xml:space="preserve">Juryvorsitzender Dr. Werner Sobotka brachte es auf den Punkt: </w:t>
      </w:r>
      <w:r w:rsidRPr="00683EE9">
        <w:rPr>
          <w:rFonts w:cstheme="minorHAnsi"/>
          <w:color w:val="000000" w:themeColor="text1"/>
          <w:sz w:val="24"/>
          <w:szCs w:val="24"/>
        </w:rPr>
        <w:t>„Die österreichische Druckindustrie hat wieder eindrucksvoll gezeigt, was sie kann. Vor allem bei Etiketten, Haptik, Akzidenzen und Cross Media sahen wir Projekte, die Print beleben.“</w:t>
      </w:r>
    </w:p>
    <w:p w14:paraId="25003240" w14:textId="77777777" w:rsidR="00202620" w:rsidRDefault="00202620" w:rsidP="00202620">
      <w:pPr>
        <w:spacing w:line="240" w:lineRule="auto"/>
        <w:ind w:left="567" w:right="709"/>
        <w:contextualSpacing/>
        <w:rPr>
          <w:rFonts w:cstheme="minorHAnsi"/>
          <w:sz w:val="24"/>
          <w:szCs w:val="24"/>
        </w:rPr>
      </w:pPr>
      <w:r>
        <w:rPr>
          <w:rFonts w:cstheme="minorHAnsi"/>
          <w:sz w:val="24"/>
          <w:szCs w:val="24"/>
        </w:rPr>
        <w:t>© Golden Pixel/Katharina Schiffl</w:t>
      </w:r>
    </w:p>
    <w:p w14:paraId="13039A91" w14:textId="77777777" w:rsidR="00202620" w:rsidRDefault="00202620" w:rsidP="00642F80">
      <w:pPr>
        <w:spacing w:line="240" w:lineRule="auto"/>
        <w:ind w:left="567" w:right="709"/>
        <w:contextualSpacing/>
        <w:rPr>
          <w:rFonts w:cstheme="minorHAnsi"/>
          <w:sz w:val="24"/>
          <w:szCs w:val="24"/>
        </w:rPr>
      </w:pPr>
    </w:p>
    <w:p w14:paraId="459D1481" w14:textId="77777777" w:rsidR="00202620" w:rsidRPr="00303F90" w:rsidRDefault="00202620" w:rsidP="00642F80">
      <w:pPr>
        <w:spacing w:line="240" w:lineRule="auto"/>
        <w:ind w:left="567" w:right="709"/>
        <w:contextualSpacing/>
        <w:rPr>
          <w:rFonts w:cstheme="minorHAnsi"/>
          <w:b/>
          <w:bCs/>
          <w:sz w:val="24"/>
          <w:szCs w:val="24"/>
        </w:rPr>
      </w:pPr>
      <w:r w:rsidRPr="00303F90">
        <w:rPr>
          <w:rFonts w:cstheme="minorHAnsi"/>
          <w:b/>
          <w:bCs/>
          <w:sz w:val="24"/>
          <w:szCs w:val="24"/>
        </w:rPr>
        <w:t>04_Gutenberg Award 2024 © KatharinaSchiffl.jpg</w:t>
      </w:r>
    </w:p>
    <w:p w14:paraId="79218EF0" w14:textId="77777777" w:rsidR="00202620" w:rsidRDefault="00642F80" w:rsidP="00642F80">
      <w:pPr>
        <w:spacing w:line="240" w:lineRule="auto"/>
        <w:ind w:left="567" w:right="709"/>
        <w:contextualSpacing/>
        <w:rPr>
          <w:rFonts w:cstheme="minorHAnsi"/>
          <w:sz w:val="24"/>
          <w:szCs w:val="24"/>
        </w:rPr>
      </w:pPr>
      <w:r>
        <w:rPr>
          <w:rFonts w:cstheme="minorHAnsi"/>
          <w:sz w:val="24"/>
          <w:szCs w:val="24"/>
        </w:rPr>
        <w:t xml:space="preserve">Der Gutenberg Award ging in diesem Jahr an </w:t>
      </w:r>
      <w:r w:rsidR="00202620">
        <w:rPr>
          <w:rFonts w:cstheme="minorHAnsi"/>
          <w:sz w:val="24"/>
          <w:szCs w:val="24"/>
        </w:rPr>
        <w:t xml:space="preserve">KommRat Franz Bösmüller. Bei dessen Dankesrede gab es Standing Ovations. </w:t>
      </w:r>
    </w:p>
    <w:p w14:paraId="10992B4A" w14:textId="77777777" w:rsidR="00202620" w:rsidRDefault="00202620" w:rsidP="00202620">
      <w:pPr>
        <w:spacing w:line="240" w:lineRule="auto"/>
        <w:ind w:left="567" w:right="709"/>
        <w:contextualSpacing/>
        <w:rPr>
          <w:rFonts w:cstheme="minorHAnsi"/>
          <w:sz w:val="24"/>
          <w:szCs w:val="24"/>
        </w:rPr>
      </w:pPr>
      <w:r>
        <w:rPr>
          <w:rFonts w:cstheme="minorHAnsi"/>
          <w:sz w:val="24"/>
          <w:szCs w:val="24"/>
        </w:rPr>
        <w:t>© Golden Pixel/Katharina Schiffl</w:t>
      </w:r>
    </w:p>
    <w:p w14:paraId="7C4C62EC" w14:textId="77777777" w:rsidR="00642F80" w:rsidRDefault="00642F80" w:rsidP="00642F80">
      <w:pPr>
        <w:spacing w:line="240" w:lineRule="auto"/>
        <w:ind w:left="567" w:right="709"/>
        <w:contextualSpacing/>
        <w:rPr>
          <w:rFonts w:cstheme="minorHAnsi"/>
          <w:sz w:val="24"/>
          <w:szCs w:val="24"/>
        </w:rPr>
      </w:pPr>
    </w:p>
    <w:p w14:paraId="5FA4B47B" w14:textId="77777777" w:rsidR="00202620" w:rsidRPr="00303F90" w:rsidRDefault="00202620" w:rsidP="00642F80">
      <w:pPr>
        <w:spacing w:line="240" w:lineRule="auto"/>
        <w:ind w:left="567" w:right="709"/>
        <w:contextualSpacing/>
        <w:rPr>
          <w:rFonts w:cstheme="minorHAnsi"/>
          <w:b/>
          <w:bCs/>
          <w:sz w:val="24"/>
          <w:szCs w:val="24"/>
        </w:rPr>
      </w:pPr>
      <w:r w:rsidRPr="00303F90">
        <w:rPr>
          <w:rFonts w:cstheme="minorHAnsi"/>
          <w:b/>
          <w:bCs/>
          <w:sz w:val="24"/>
          <w:szCs w:val="24"/>
        </w:rPr>
        <w:t>05_Golden Pixel Trophy 2024 © KatharinaSchiffl.jpg</w:t>
      </w:r>
    </w:p>
    <w:p w14:paraId="1F739BE7" w14:textId="1C0B3F65" w:rsidR="00202620" w:rsidRDefault="00202620" w:rsidP="00642F80">
      <w:pPr>
        <w:spacing w:line="240" w:lineRule="auto"/>
        <w:ind w:left="567" w:right="709"/>
        <w:contextualSpacing/>
        <w:rPr>
          <w:rFonts w:cstheme="minorHAnsi"/>
          <w:sz w:val="24"/>
          <w:szCs w:val="24"/>
        </w:rPr>
      </w:pPr>
      <w:r>
        <w:rPr>
          <w:rFonts w:cstheme="minorHAnsi"/>
          <w:sz w:val="24"/>
          <w:szCs w:val="24"/>
        </w:rPr>
        <w:t>Die Golden Pixel Trophy ging in diesem Jahr wieder nach Vorarlberg an Schwarzach Packaging für das Projekt „Adventkalender 2023 – letzte Edition.“</w:t>
      </w:r>
    </w:p>
    <w:p w14:paraId="691D7A5C" w14:textId="77777777" w:rsidR="00202620" w:rsidRDefault="00202620" w:rsidP="00202620">
      <w:pPr>
        <w:spacing w:line="240" w:lineRule="auto"/>
        <w:ind w:left="567" w:right="709"/>
        <w:contextualSpacing/>
        <w:rPr>
          <w:rFonts w:cstheme="minorHAnsi"/>
          <w:sz w:val="24"/>
          <w:szCs w:val="24"/>
        </w:rPr>
      </w:pPr>
      <w:r>
        <w:rPr>
          <w:rFonts w:cstheme="minorHAnsi"/>
          <w:sz w:val="24"/>
          <w:szCs w:val="24"/>
        </w:rPr>
        <w:t>© Golden Pixel/Katharina Schiffl</w:t>
      </w:r>
    </w:p>
    <w:p w14:paraId="69370D97" w14:textId="77777777" w:rsidR="00642F80" w:rsidRDefault="00642F80" w:rsidP="00642F80">
      <w:pPr>
        <w:spacing w:line="240" w:lineRule="auto"/>
        <w:ind w:left="567" w:right="709"/>
        <w:contextualSpacing/>
        <w:rPr>
          <w:rFonts w:cstheme="minorHAnsi"/>
          <w:sz w:val="24"/>
          <w:szCs w:val="24"/>
        </w:rPr>
      </w:pPr>
    </w:p>
    <w:p w14:paraId="5DE50F96" w14:textId="77777777" w:rsidR="00202620" w:rsidRPr="00303F90" w:rsidRDefault="00202620" w:rsidP="00642F80">
      <w:pPr>
        <w:spacing w:line="240" w:lineRule="auto"/>
        <w:ind w:left="567" w:right="709"/>
        <w:contextualSpacing/>
        <w:rPr>
          <w:rFonts w:cstheme="minorHAnsi"/>
          <w:b/>
          <w:bCs/>
          <w:sz w:val="24"/>
          <w:szCs w:val="24"/>
        </w:rPr>
      </w:pPr>
      <w:r w:rsidRPr="00303F90">
        <w:rPr>
          <w:rFonts w:cstheme="minorHAnsi"/>
          <w:b/>
          <w:bCs/>
          <w:sz w:val="24"/>
          <w:szCs w:val="24"/>
        </w:rPr>
        <w:t>06_Golden Pixel Award Sieger 2024 © KatharinaSchiffl.jpg</w:t>
      </w:r>
    </w:p>
    <w:p w14:paraId="3199A713" w14:textId="610BF021" w:rsidR="00642F80" w:rsidRDefault="00202620" w:rsidP="00642F80">
      <w:pPr>
        <w:spacing w:line="240" w:lineRule="auto"/>
        <w:ind w:left="567" w:right="709"/>
        <w:contextualSpacing/>
        <w:rPr>
          <w:rFonts w:cstheme="minorHAnsi"/>
          <w:sz w:val="24"/>
          <w:szCs w:val="24"/>
        </w:rPr>
      </w:pPr>
      <w:r>
        <w:rPr>
          <w:rFonts w:cstheme="minorHAnsi"/>
          <w:sz w:val="24"/>
          <w:szCs w:val="24"/>
        </w:rPr>
        <w:t xml:space="preserve">Die Freude war groß: Hier die </w:t>
      </w:r>
      <w:r w:rsidR="00642F80">
        <w:rPr>
          <w:rFonts w:cstheme="minorHAnsi"/>
          <w:sz w:val="24"/>
          <w:szCs w:val="24"/>
        </w:rPr>
        <w:t>glücklichen Sieger des 2</w:t>
      </w:r>
      <w:r>
        <w:rPr>
          <w:rFonts w:cstheme="minorHAnsi"/>
          <w:sz w:val="24"/>
          <w:szCs w:val="24"/>
        </w:rPr>
        <w:t>2</w:t>
      </w:r>
      <w:r w:rsidR="00642F80">
        <w:rPr>
          <w:rFonts w:cstheme="minorHAnsi"/>
          <w:sz w:val="24"/>
          <w:szCs w:val="24"/>
        </w:rPr>
        <w:t>. Golden Pixel Award.</w:t>
      </w:r>
    </w:p>
    <w:p w14:paraId="5055FFFE" w14:textId="77777777" w:rsidR="008A3767" w:rsidRDefault="008A3767" w:rsidP="008A3767">
      <w:pPr>
        <w:spacing w:line="240" w:lineRule="auto"/>
        <w:ind w:left="567" w:right="709"/>
        <w:contextualSpacing/>
        <w:rPr>
          <w:rFonts w:cstheme="minorHAnsi"/>
          <w:sz w:val="24"/>
          <w:szCs w:val="24"/>
        </w:rPr>
      </w:pPr>
      <w:r>
        <w:rPr>
          <w:rFonts w:cstheme="minorHAnsi"/>
          <w:sz w:val="24"/>
          <w:szCs w:val="24"/>
        </w:rPr>
        <w:t>© Golden Pixel/Katharina Schiffl</w:t>
      </w:r>
    </w:p>
    <w:p w14:paraId="3E5DAB29" w14:textId="77777777" w:rsidR="00642F80" w:rsidRDefault="00642F80" w:rsidP="00642F80">
      <w:pPr>
        <w:spacing w:line="240" w:lineRule="auto"/>
        <w:ind w:left="567" w:right="709"/>
        <w:contextualSpacing/>
        <w:rPr>
          <w:rFonts w:cstheme="minorHAnsi"/>
          <w:sz w:val="24"/>
          <w:szCs w:val="24"/>
        </w:rPr>
      </w:pPr>
    </w:p>
    <w:p w14:paraId="086945A7" w14:textId="0E4AA026" w:rsidR="008A3767" w:rsidRDefault="008A3767">
      <w:pPr>
        <w:rPr>
          <w:color w:val="000000" w:themeColor="text1"/>
        </w:rPr>
      </w:pPr>
      <w:r>
        <w:rPr>
          <w:color w:val="000000" w:themeColor="text1"/>
        </w:rPr>
        <w:br w:type="page"/>
      </w:r>
    </w:p>
    <w:p w14:paraId="0474D877" w14:textId="77777777" w:rsidR="00642F80" w:rsidRPr="00465664" w:rsidRDefault="00642F80" w:rsidP="00642F80">
      <w:pPr>
        <w:ind w:left="567" w:right="709"/>
        <w:rPr>
          <w:rFonts w:ascii="Calibri" w:hAnsi="Calibri"/>
          <w:b/>
          <w:sz w:val="28"/>
          <w:szCs w:val="28"/>
        </w:rPr>
      </w:pPr>
      <w:r>
        <w:rPr>
          <w:rFonts w:ascii="Calibri" w:hAnsi="Calibri"/>
          <w:b/>
          <w:sz w:val="28"/>
          <w:szCs w:val="28"/>
        </w:rPr>
        <w:lastRenderedPageBreak/>
        <w:t>Rückfragehinweis</w:t>
      </w:r>
    </w:p>
    <w:p w14:paraId="11A10D99" w14:textId="77777777" w:rsidR="00642F80" w:rsidRPr="00642F80" w:rsidRDefault="00642F80" w:rsidP="00642F80">
      <w:pPr>
        <w:ind w:left="567" w:right="709"/>
        <w:rPr>
          <w:rFonts w:ascii="Calibri" w:hAnsi="Calibri"/>
          <w:sz w:val="24"/>
          <w:szCs w:val="24"/>
        </w:rPr>
      </w:pPr>
      <w:r w:rsidRPr="00642F80">
        <w:rPr>
          <w:rFonts w:ascii="Calibri" w:hAnsi="Calibri"/>
          <w:sz w:val="24"/>
          <w:szCs w:val="24"/>
        </w:rPr>
        <w:t>Golden Pixel Organisationsbüro</w:t>
      </w:r>
    </w:p>
    <w:p w14:paraId="6A935B2E" w14:textId="77777777" w:rsidR="00642F80" w:rsidRPr="00642F80" w:rsidRDefault="00642F80" w:rsidP="00642F80">
      <w:pPr>
        <w:ind w:left="567" w:right="709"/>
        <w:rPr>
          <w:rFonts w:ascii="Calibri" w:hAnsi="Calibri"/>
          <w:sz w:val="24"/>
          <w:szCs w:val="24"/>
        </w:rPr>
      </w:pPr>
      <w:r w:rsidRPr="00642F80">
        <w:rPr>
          <w:rFonts w:ascii="Calibri" w:hAnsi="Calibri"/>
          <w:sz w:val="24"/>
          <w:szCs w:val="24"/>
        </w:rPr>
        <w:t>EMGroup GmbH</w:t>
      </w:r>
    </w:p>
    <w:p w14:paraId="321DE12F" w14:textId="77777777" w:rsidR="00642F80" w:rsidRPr="00642F80" w:rsidRDefault="00642F80" w:rsidP="00642F80">
      <w:pPr>
        <w:ind w:left="567" w:right="709"/>
        <w:rPr>
          <w:rFonts w:ascii="Calibri" w:hAnsi="Calibri"/>
          <w:sz w:val="24"/>
          <w:szCs w:val="24"/>
        </w:rPr>
      </w:pPr>
      <w:r w:rsidRPr="00642F80">
        <w:rPr>
          <w:rFonts w:ascii="Calibri" w:hAnsi="Calibri"/>
          <w:sz w:val="24"/>
          <w:szCs w:val="24"/>
        </w:rPr>
        <w:t>Meytensgasse 27 | 2. Stock, 1130 Wien</w:t>
      </w:r>
    </w:p>
    <w:p w14:paraId="3F548A03" w14:textId="77777777" w:rsidR="00642F80" w:rsidRPr="00642F80" w:rsidRDefault="00642F80" w:rsidP="00642F80">
      <w:pPr>
        <w:ind w:left="567" w:right="709"/>
        <w:rPr>
          <w:rFonts w:ascii="Calibri" w:hAnsi="Calibri"/>
          <w:sz w:val="24"/>
          <w:szCs w:val="24"/>
        </w:rPr>
      </w:pPr>
      <w:r w:rsidRPr="00642F80">
        <w:rPr>
          <w:rFonts w:ascii="Calibri" w:hAnsi="Calibri"/>
          <w:sz w:val="24"/>
          <w:szCs w:val="24"/>
        </w:rPr>
        <w:t>T: +43 1 983 06 40</w:t>
      </w:r>
    </w:p>
    <w:p w14:paraId="293F68F0" w14:textId="77777777" w:rsidR="00642F80" w:rsidRPr="00C405F9" w:rsidRDefault="00642F80" w:rsidP="00642F80">
      <w:pPr>
        <w:ind w:left="567" w:right="709"/>
        <w:rPr>
          <w:rFonts w:ascii="Calibri" w:hAnsi="Calibri"/>
          <w:sz w:val="24"/>
          <w:szCs w:val="24"/>
        </w:rPr>
      </w:pPr>
      <w:r w:rsidRPr="00C405F9">
        <w:rPr>
          <w:rFonts w:ascii="Calibri" w:hAnsi="Calibri"/>
          <w:sz w:val="24"/>
          <w:szCs w:val="24"/>
        </w:rPr>
        <w:t>F: +43 1 983 06 40 18</w:t>
      </w:r>
    </w:p>
    <w:p w14:paraId="00A97C7C" w14:textId="77777777" w:rsidR="00642F80" w:rsidRPr="00C405F9" w:rsidRDefault="00642F80" w:rsidP="00642F80">
      <w:pPr>
        <w:ind w:left="567" w:right="709"/>
        <w:rPr>
          <w:rFonts w:ascii="Calibri" w:hAnsi="Calibri"/>
          <w:sz w:val="24"/>
          <w:szCs w:val="24"/>
        </w:rPr>
      </w:pPr>
      <w:r w:rsidRPr="00C405F9">
        <w:rPr>
          <w:rFonts w:ascii="Calibri" w:hAnsi="Calibri"/>
          <w:sz w:val="24"/>
          <w:szCs w:val="24"/>
        </w:rPr>
        <w:t>M: office@golden-pixel.eu</w:t>
      </w:r>
    </w:p>
    <w:p w14:paraId="0119447E" w14:textId="77777777" w:rsidR="00642F80" w:rsidRPr="00642F80" w:rsidRDefault="00642F80" w:rsidP="00642F80">
      <w:pPr>
        <w:ind w:left="567" w:right="709"/>
        <w:rPr>
          <w:rFonts w:ascii="Calibri" w:hAnsi="Calibri"/>
          <w:sz w:val="24"/>
          <w:szCs w:val="24"/>
        </w:rPr>
      </w:pPr>
      <w:r w:rsidRPr="00642F80">
        <w:rPr>
          <w:rFonts w:ascii="Calibri" w:hAnsi="Calibri"/>
          <w:sz w:val="24"/>
          <w:szCs w:val="24"/>
        </w:rPr>
        <w:t>W: www.golden-pixel.eu</w:t>
      </w:r>
    </w:p>
    <w:p w14:paraId="653C5EFB" w14:textId="1D01A6C3" w:rsidR="00642F80" w:rsidRPr="00465664" w:rsidRDefault="00642F80" w:rsidP="00642F80">
      <w:pPr>
        <w:ind w:left="567" w:right="709"/>
        <w:rPr>
          <w:rFonts w:ascii="Calibri" w:hAnsi="Calibri"/>
        </w:rPr>
      </w:pPr>
      <w:r w:rsidRPr="00465664">
        <w:rPr>
          <w:rFonts w:ascii="Calibri" w:hAnsi="Calibri"/>
        </w:rPr>
        <w:t>Herr Michael SEIDL</w:t>
      </w:r>
    </w:p>
    <w:sectPr w:rsidR="00642F80" w:rsidRPr="00465664" w:rsidSect="00C27EB6">
      <w:headerReference w:type="default" r:id="rId7"/>
      <w:footerReference w:type="default" r:id="rId8"/>
      <w:pgSz w:w="11906" w:h="16838"/>
      <w:pgMar w:top="3119" w:right="707"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DA821" w14:textId="77777777" w:rsidR="001555E6" w:rsidRDefault="001555E6" w:rsidP="00EC223C">
      <w:pPr>
        <w:spacing w:after="0" w:line="240" w:lineRule="auto"/>
      </w:pPr>
      <w:r>
        <w:separator/>
      </w:r>
    </w:p>
  </w:endnote>
  <w:endnote w:type="continuationSeparator" w:id="0">
    <w:p w14:paraId="665C94C3" w14:textId="77777777" w:rsidR="001555E6" w:rsidRDefault="001555E6" w:rsidP="00EC2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9305753"/>
      <w:docPartObj>
        <w:docPartGallery w:val="Page Numbers (Bottom of Page)"/>
        <w:docPartUnique/>
      </w:docPartObj>
    </w:sdtPr>
    <w:sdtContent>
      <w:p w14:paraId="1141C6C1" w14:textId="73400972" w:rsidR="00336A00" w:rsidRDefault="00336A00">
        <w:pPr>
          <w:pStyle w:val="Fuzeile"/>
          <w:jc w:val="center"/>
        </w:pPr>
      </w:p>
      <w:p w14:paraId="2E52989B" w14:textId="77777777" w:rsidR="00336A00" w:rsidRDefault="00336A00" w:rsidP="00336A00">
        <w:pPr>
          <w:pStyle w:val="Fuzeile"/>
          <w:jc w:val="center"/>
        </w:pPr>
        <w:r>
          <w:t>Presseaussendung Oktober 2024</w:t>
        </w:r>
      </w:p>
      <w:p w14:paraId="767FDD22" w14:textId="77777777" w:rsidR="00336A00" w:rsidRDefault="00336A00">
        <w:pPr>
          <w:pStyle w:val="Fuzeile"/>
          <w:jc w:val="center"/>
        </w:pPr>
      </w:p>
      <w:p w14:paraId="0E74FF9E" w14:textId="22AE5AB2" w:rsidR="00683EE9" w:rsidRDefault="00683EE9">
        <w:pPr>
          <w:pStyle w:val="Fuzeile"/>
          <w:jc w:val="center"/>
        </w:pPr>
        <w:r>
          <w:fldChar w:fldCharType="begin"/>
        </w:r>
        <w:r>
          <w:instrText>PAGE   \* MERGEFORMAT</w:instrText>
        </w:r>
        <w:r>
          <w:fldChar w:fldCharType="separate"/>
        </w:r>
        <w:r>
          <w:rPr>
            <w:lang w:val="de-DE"/>
          </w:rPr>
          <w:t>2</w:t>
        </w:r>
        <w:r>
          <w:fldChar w:fldCharType="end"/>
        </w:r>
      </w:p>
    </w:sdtContent>
  </w:sdt>
  <w:p w14:paraId="7B4CF172" w14:textId="77777777" w:rsidR="00683EE9" w:rsidRDefault="00683EE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09156" w14:textId="77777777" w:rsidR="001555E6" w:rsidRDefault="001555E6" w:rsidP="00EC223C">
      <w:pPr>
        <w:spacing w:after="0" w:line="240" w:lineRule="auto"/>
      </w:pPr>
      <w:r>
        <w:separator/>
      </w:r>
    </w:p>
  </w:footnote>
  <w:footnote w:type="continuationSeparator" w:id="0">
    <w:p w14:paraId="58E3952D" w14:textId="77777777" w:rsidR="001555E6" w:rsidRDefault="001555E6" w:rsidP="00EC2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2E8CC" w14:textId="6C40D5E9" w:rsidR="00EC223C" w:rsidRPr="00EC223C" w:rsidRDefault="00336A00" w:rsidP="00336A00">
    <w:pPr>
      <w:pStyle w:val="Kopfzeile"/>
      <w:tabs>
        <w:tab w:val="left" w:pos="566"/>
        <w:tab w:val="right" w:pos="10348"/>
      </w:tabs>
    </w:pPr>
    <w:r>
      <w:tab/>
    </w:r>
    <w:r>
      <w:tab/>
    </w:r>
    <w:r>
      <w:tab/>
    </w:r>
    <w:r w:rsidR="002526D8">
      <w:rPr>
        <w:noProof/>
      </w:rPr>
      <w:drawing>
        <wp:inline distT="0" distB="0" distL="0" distR="0" wp14:anchorId="23D1187D" wp14:editId="37B9672F">
          <wp:extent cx="3018133" cy="1509358"/>
          <wp:effectExtent l="0" t="0" r="0" b="0"/>
          <wp:docPr id="121549832"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49832" name="Grafik 1" descr="Ein Bild, das Text, Schrift, Grafiken,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036643" cy="151861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1013"/>
    <w:rsid w:val="00001F20"/>
    <w:rsid w:val="000151D8"/>
    <w:rsid w:val="00061B49"/>
    <w:rsid w:val="000646B6"/>
    <w:rsid w:val="00070ECD"/>
    <w:rsid w:val="00072B5F"/>
    <w:rsid w:val="00082E3B"/>
    <w:rsid w:val="000905AD"/>
    <w:rsid w:val="000950AD"/>
    <w:rsid w:val="000B0D31"/>
    <w:rsid w:val="00111CC8"/>
    <w:rsid w:val="00121A81"/>
    <w:rsid w:val="00152DA0"/>
    <w:rsid w:val="001555E6"/>
    <w:rsid w:val="00170AC1"/>
    <w:rsid w:val="00174FE1"/>
    <w:rsid w:val="00183A2C"/>
    <w:rsid w:val="001A6CB2"/>
    <w:rsid w:val="001C41C5"/>
    <w:rsid w:val="001D0F23"/>
    <w:rsid w:val="001E0605"/>
    <w:rsid w:val="001F41CB"/>
    <w:rsid w:val="00202620"/>
    <w:rsid w:val="00207848"/>
    <w:rsid w:val="0022202E"/>
    <w:rsid w:val="00223CD9"/>
    <w:rsid w:val="00232C83"/>
    <w:rsid w:val="00233BD8"/>
    <w:rsid w:val="0024493E"/>
    <w:rsid w:val="002458CE"/>
    <w:rsid w:val="002526D8"/>
    <w:rsid w:val="00257E77"/>
    <w:rsid w:val="002746A2"/>
    <w:rsid w:val="002750B8"/>
    <w:rsid w:val="00284D8B"/>
    <w:rsid w:val="002910EC"/>
    <w:rsid w:val="002A7CF6"/>
    <w:rsid w:val="002B0BB5"/>
    <w:rsid w:val="002B1890"/>
    <w:rsid w:val="002B5B3D"/>
    <w:rsid w:val="002C3430"/>
    <w:rsid w:val="002D2151"/>
    <w:rsid w:val="002D40DD"/>
    <w:rsid w:val="002E1013"/>
    <w:rsid w:val="002E39EC"/>
    <w:rsid w:val="00303F90"/>
    <w:rsid w:val="003279FE"/>
    <w:rsid w:val="00336A00"/>
    <w:rsid w:val="003601D5"/>
    <w:rsid w:val="00375046"/>
    <w:rsid w:val="00380F9D"/>
    <w:rsid w:val="003A12AF"/>
    <w:rsid w:val="003A135C"/>
    <w:rsid w:val="003C0451"/>
    <w:rsid w:val="003D45F1"/>
    <w:rsid w:val="003E47E4"/>
    <w:rsid w:val="003F7414"/>
    <w:rsid w:val="00415AA2"/>
    <w:rsid w:val="00416942"/>
    <w:rsid w:val="00424809"/>
    <w:rsid w:val="0042668F"/>
    <w:rsid w:val="00433135"/>
    <w:rsid w:val="004424FD"/>
    <w:rsid w:val="00444576"/>
    <w:rsid w:val="00450498"/>
    <w:rsid w:val="00452153"/>
    <w:rsid w:val="004526B1"/>
    <w:rsid w:val="00455418"/>
    <w:rsid w:val="00471D91"/>
    <w:rsid w:val="00472607"/>
    <w:rsid w:val="00480EE6"/>
    <w:rsid w:val="004A4780"/>
    <w:rsid w:val="004C7F88"/>
    <w:rsid w:val="004E0A14"/>
    <w:rsid w:val="004E0ECF"/>
    <w:rsid w:val="00534BC2"/>
    <w:rsid w:val="00536A0D"/>
    <w:rsid w:val="00537911"/>
    <w:rsid w:val="00543563"/>
    <w:rsid w:val="00547997"/>
    <w:rsid w:val="00566820"/>
    <w:rsid w:val="00574BDC"/>
    <w:rsid w:val="00594BB4"/>
    <w:rsid w:val="005B0D2C"/>
    <w:rsid w:val="00620A58"/>
    <w:rsid w:val="0064084A"/>
    <w:rsid w:val="0064233C"/>
    <w:rsid w:val="00642F80"/>
    <w:rsid w:val="00683EE9"/>
    <w:rsid w:val="00697BDD"/>
    <w:rsid w:val="006A2BC4"/>
    <w:rsid w:val="006B68D6"/>
    <w:rsid w:val="006D258C"/>
    <w:rsid w:val="006D689C"/>
    <w:rsid w:val="006F287F"/>
    <w:rsid w:val="007008BE"/>
    <w:rsid w:val="007216D9"/>
    <w:rsid w:val="007265AA"/>
    <w:rsid w:val="00726A3A"/>
    <w:rsid w:val="00731C47"/>
    <w:rsid w:val="007330C9"/>
    <w:rsid w:val="0073354A"/>
    <w:rsid w:val="007501CC"/>
    <w:rsid w:val="0075798E"/>
    <w:rsid w:val="00766FDB"/>
    <w:rsid w:val="00795D90"/>
    <w:rsid w:val="007A13A0"/>
    <w:rsid w:val="007A5F48"/>
    <w:rsid w:val="007A62AF"/>
    <w:rsid w:val="007B0B49"/>
    <w:rsid w:val="007C77F2"/>
    <w:rsid w:val="007F6B3C"/>
    <w:rsid w:val="00805625"/>
    <w:rsid w:val="00806065"/>
    <w:rsid w:val="0080684F"/>
    <w:rsid w:val="0082764B"/>
    <w:rsid w:val="0083606D"/>
    <w:rsid w:val="00890E2B"/>
    <w:rsid w:val="008966BC"/>
    <w:rsid w:val="008A3767"/>
    <w:rsid w:val="008A7E90"/>
    <w:rsid w:val="008B45C1"/>
    <w:rsid w:val="008D6DD2"/>
    <w:rsid w:val="008E0117"/>
    <w:rsid w:val="008E3E94"/>
    <w:rsid w:val="00902A6B"/>
    <w:rsid w:val="00910DD4"/>
    <w:rsid w:val="00922055"/>
    <w:rsid w:val="00927367"/>
    <w:rsid w:val="00937BAB"/>
    <w:rsid w:val="009654BE"/>
    <w:rsid w:val="009748E4"/>
    <w:rsid w:val="00983052"/>
    <w:rsid w:val="009B76CA"/>
    <w:rsid w:val="009E223F"/>
    <w:rsid w:val="009E45A6"/>
    <w:rsid w:val="00A2152C"/>
    <w:rsid w:val="00A271DD"/>
    <w:rsid w:val="00A3151D"/>
    <w:rsid w:val="00A3429E"/>
    <w:rsid w:val="00A34C63"/>
    <w:rsid w:val="00AA5041"/>
    <w:rsid w:val="00AC0338"/>
    <w:rsid w:val="00B2205E"/>
    <w:rsid w:val="00B36FD9"/>
    <w:rsid w:val="00B47D92"/>
    <w:rsid w:val="00B51A37"/>
    <w:rsid w:val="00B74FD0"/>
    <w:rsid w:val="00B82634"/>
    <w:rsid w:val="00B92D71"/>
    <w:rsid w:val="00B94D79"/>
    <w:rsid w:val="00B9624A"/>
    <w:rsid w:val="00BA51EA"/>
    <w:rsid w:val="00BC44AB"/>
    <w:rsid w:val="00C02728"/>
    <w:rsid w:val="00C06DB1"/>
    <w:rsid w:val="00C24775"/>
    <w:rsid w:val="00C27EB6"/>
    <w:rsid w:val="00C358EB"/>
    <w:rsid w:val="00C405F9"/>
    <w:rsid w:val="00C57425"/>
    <w:rsid w:val="00C87DE5"/>
    <w:rsid w:val="00C92BC0"/>
    <w:rsid w:val="00CA2067"/>
    <w:rsid w:val="00CC32B9"/>
    <w:rsid w:val="00D102F5"/>
    <w:rsid w:val="00D1556D"/>
    <w:rsid w:val="00D16F86"/>
    <w:rsid w:val="00D319C6"/>
    <w:rsid w:val="00D836D8"/>
    <w:rsid w:val="00D91E50"/>
    <w:rsid w:val="00DA1754"/>
    <w:rsid w:val="00DA3D09"/>
    <w:rsid w:val="00DC22CB"/>
    <w:rsid w:val="00DC72E0"/>
    <w:rsid w:val="00DD1D04"/>
    <w:rsid w:val="00DD5F9D"/>
    <w:rsid w:val="00DF166C"/>
    <w:rsid w:val="00E077CA"/>
    <w:rsid w:val="00E22023"/>
    <w:rsid w:val="00E34E8A"/>
    <w:rsid w:val="00E76FAC"/>
    <w:rsid w:val="00E77437"/>
    <w:rsid w:val="00E84F79"/>
    <w:rsid w:val="00E92233"/>
    <w:rsid w:val="00EA32C5"/>
    <w:rsid w:val="00EC223C"/>
    <w:rsid w:val="00EC4750"/>
    <w:rsid w:val="00F05CE4"/>
    <w:rsid w:val="00F3793B"/>
    <w:rsid w:val="00F63319"/>
    <w:rsid w:val="00F63C5D"/>
    <w:rsid w:val="00F87599"/>
    <w:rsid w:val="00FC2420"/>
    <w:rsid w:val="00FC493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86464"/>
  <w15:docId w15:val="{24BDE2BC-6DB1-40F9-A622-34EFDEC6B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qFormat/>
    <w:rsid w:val="00E22023"/>
    <w:pPr>
      <w:spacing w:before="100" w:beforeAutospacing="1" w:after="100" w:afterAutospacing="1" w:line="240" w:lineRule="auto"/>
      <w:outlineLvl w:val="1"/>
    </w:pPr>
    <w:rPr>
      <w:rFonts w:ascii="Arial" w:eastAsia="Times New Roman" w:hAnsi="Arial" w:cs="Arial"/>
      <w:b/>
      <w:bCs/>
      <w:color w:val="666666"/>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rzxr">
    <w:name w:val="lrzxr"/>
    <w:basedOn w:val="Absatz-Standardschriftart"/>
    <w:rsid w:val="00232C83"/>
  </w:style>
  <w:style w:type="paragraph" w:styleId="Kopfzeile">
    <w:name w:val="header"/>
    <w:basedOn w:val="Standard"/>
    <w:link w:val="KopfzeileZchn"/>
    <w:uiPriority w:val="99"/>
    <w:unhideWhenUsed/>
    <w:rsid w:val="00EC22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223C"/>
  </w:style>
  <w:style w:type="paragraph" w:styleId="Fuzeile">
    <w:name w:val="footer"/>
    <w:basedOn w:val="Standard"/>
    <w:link w:val="FuzeileZchn"/>
    <w:uiPriority w:val="99"/>
    <w:unhideWhenUsed/>
    <w:rsid w:val="00EC22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223C"/>
  </w:style>
  <w:style w:type="character" w:customStyle="1" w:styleId="berschrift2Zchn">
    <w:name w:val="Überschrift 2 Zchn"/>
    <w:basedOn w:val="Absatz-Standardschriftart"/>
    <w:link w:val="berschrift2"/>
    <w:rsid w:val="00E22023"/>
    <w:rPr>
      <w:rFonts w:ascii="Arial" w:eastAsia="Times New Roman" w:hAnsi="Arial" w:cs="Arial"/>
      <w:b/>
      <w:bCs/>
      <w:color w:val="666666"/>
      <w:sz w:val="24"/>
      <w:szCs w:val="24"/>
      <w:lang w:val="de-DE" w:eastAsia="de-DE"/>
    </w:rPr>
  </w:style>
  <w:style w:type="character" w:styleId="Hyperlink">
    <w:name w:val="Hyperlink"/>
    <w:rsid w:val="00E22023"/>
    <w:rPr>
      <w:color w:val="0000FF"/>
      <w:u w:val="single"/>
    </w:rPr>
  </w:style>
  <w:style w:type="character" w:styleId="BesuchterLink">
    <w:name w:val="FollowedHyperlink"/>
    <w:basedOn w:val="Absatz-Standardschriftart"/>
    <w:uiPriority w:val="99"/>
    <w:semiHidden/>
    <w:unhideWhenUsed/>
    <w:rsid w:val="00001F20"/>
    <w:rPr>
      <w:color w:val="800080" w:themeColor="followedHyperlink"/>
      <w:u w:val="single"/>
    </w:rPr>
  </w:style>
  <w:style w:type="character" w:styleId="NichtaufgelsteErwhnung">
    <w:name w:val="Unresolved Mention"/>
    <w:basedOn w:val="Absatz-Standardschriftart"/>
    <w:uiPriority w:val="99"/>
    <w:semiHidden/>
    <w:unhideWhenUsed/>
    <w:rsid w:val="00001F20"/>
    <w:rPr>
      <w:color w:val="605E5C"/>
      <w:shd w:val="clear" w:color="auto" w:fill="E1DFDD"/>
    </w:rPr>
  </w:style>
  <w:style w:type="paragraph" w:styleId="StandardWeb">
    <w:name w:val="Normal (Web)"/>
    <w:basedOn w:val="Standard"/>
    <w:uiPriority w:val="99"/>
    <w:unhideWhenUsed/>
    <w:rsid w:val="00683EE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97597">
      <w:bodyDiv w:val="1"/>
      <w:marLeft w:val="0"/>
      <w:marRight w:val="0"/>
      <w:marTop w:val="0"/>
      <w:marBottom w:val="0"/>
      <w:divBdr>
        <w:top w:val="none" w:sz="0" w:space="0" w:color="auto"/>
        <w:left w:val="none" w:sz="0" w:space="0" w:color="auto"/>
        <w:bottom w:val="none" w:sz="0" w:space="0" w:color="auto"/>
        <w:right w:val="none" w:sz="0" w:space="0" w:color="auto"/>
      </w:divBdr>
    </w:div>
    <w:div w:id="109133842">
      <w:bodyDiv w:val="1"/>
      <w:marLeft w:val="0"/>
      <w:marRight w:val="0"/>
      <w:marTop w:val="0"/>
      <w:marBottom w:val="0"/>
      <w:divBdr>
        <w:top w:val="none" w:sz="0" w:space="0" w:color="auto"/>
        <w:left w:val="none" w:sz="0" w:space="0" w:color="auto"/>
        <w:bottom w:val="none" w:sz="0" w:space="0" w:color="auto"/>
        <w:right w:val="none" w:sz="0" w:space="0" w:color="auto"/>
      </w:divBdr>
    </w:div>
    <w:div w:id="707946736">
      <w:bodyDiv w:val="1"/>
      <w:marLeft w:val="0"/>
      <w:marRight w:val="0"/>
      <w:marTop w:val="0"/>
      <w:marBottom w:val="0"/>
      <w:divBdr>
        <w:top w:val="none" w:sz="0" w:space="0" w:color="auto"/>
        <w:left w:val="none" w:sz="0" w:space="0" w:color="auto"/>
        <w:bottom w:val="none" w:sz="0" w:space="0" w:color="auto"/>
        <w:right w:val="none" w:sz="0" w:space="0" w:color="auto"/>
      </w:divBdr>
    </w:div>
    <w:div w:id="192382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1B4C9-309A-40F1-80B3-6E2F51154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2302</Words>
  <Characters>14507</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Seidl | European Media Group</cp:lastModifiedBy>
  <cp:revision>87</cp:revision>
  <cp:lastPrinted>2024-10-27T13:38:00Z</cp:lastPrinted>
  <dcterms:created xsi:type="dcterms:W3CDTF">2019-10-18T06:29:00Z</dcterms:created>
  <dcterms:modified xsi:type="dcterms:W3CDTF">2024-10-27T13:39:00Z</dcterms:modified>
</cp:coreProperties>
</file>